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3CEA" w14:textId="5D4D4163" w:rsidR="00361F43" w:rsidRPr="00080F8E" w:rsidRDefault="001301EC" w:rsidP="00E8195B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Regulamin</w:t>
      </w:r>
    </w:p>
    <w:p w14:paraId="3EB25E06" w14:textId="285DCF34" w:rsidR="008025F9" w:rsidRPr="00080F8E" w:rsidRDefault="001301EC" w:rsidP="00226661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Konkursu dla dzieci</w:t>
      </w:r>
      <w:r w:rsidR="00226661" w:rsidRPr="00080F8E">
        <w:rPr>
          <w:rFonts w:ascii="Arial" w:hAnsi="Arial"/>
          <w:sz w:val="22"/>
          <w:szCs w:val="22"/>
        </w:rPr>
        <w:t xml:space="preserve"> </w:t>
      </w:r>
      <w:r w:rsidR="002B730C">
        <w:rPr>
          <w:rFonts w:ascii="Arial" w:hAnsi="Arial"/>
          <w:sz w:val="22"/>
          <w:szCs w:val="22"/>
        </w:rPr>
        <w:t>„</w:t>
      </w:r>
      <w:r w:rsidR="00FC2E25">
        <w:rPr>
          <w:rFonts w:ascii="Arial" w:hAnsi="Arial"/>
          <w:sz w:val="22"/>
          <w:szCs w:val="22"/>
        </w:rPr>
        <w:t>Złap rybkę</w:t>
      </w:r>
      <w:r w:rsidR="002B730C">
        <w:rPr>
          <w:rFonts w:ascii="Arial" w:hAnsi="Arial"/>
          <w:sz w:val="22"/>
          <w:szCs w:val="22"/>
        </w:rPr>
        <w:t>”</w:t>
      </w:r>
    </w:p>
    <w:p w14:paraId="3E9E7305" w14:textId="7363BE1E" w:rsidR="00CF09E9" w:rsidRPr="00CF09E9" w:rsidRDefault="001301EC" w:rsidP="00AD1789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60"/>
      </w:pPr>
      <w:r w:rsidRPr="00E8195B">
        <w:t>Organizator i przedmiot Konkursu</w:t>
      </w:r>
    </w:p>
    <w:p w14:paraId="56995E52" w14:textId="3AFA8A98" w:rsidR="00CF09E9" w:rsidRPr="00CF09E9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Organizatorem Konkursu jest Województwo Lubelskie.</w:t>
      </w:r>
    </w:p>
    <w:p w14:paraId="1042F3D9" w14:textId="4F2CE2AE" w:rsidR="00EC7A6A" w:rsidRPr="002E69D5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49A0">
        <w:rPr>
          <w:rFonts w:ascii="Arial" w:hAnsi="Arial" w:cs="Arial"/>
          <w:sz w:val="22"/>
          <w:szCs w:val="22"/>
        </w:rPr>
        <w:t xml:space="preserve">Przedmiotem Konkursu jest upowszechnianie wśród dzieci wiedzy o rybach słodkowodnych </w:t>
      </w:r>
      <w:r w:rsidR="00761D3A" w:rsidRPr="000449A0">
        <w:rPr>
          <w:rFonts w:ascii="Arial" w:hAnsi="Arial" w:cs="Arial"/>
          <w:sz w:val="22"/>
          <w:szCs w:val="22"/>
        </w:rPr>
        <w:t>żyjących</w:t>
      </w:r>
      <w:r w:rsidRPr="000449A0">
        <w:rPr>
          <w:rFonts w:ascii="Arial" w:hAnsi="Arial" w:cs="Arial"/>
          <w:sz w:val="22"/>
          <w:szCs w:val="22"/>
        </w:rPr>
        <w:t xml:space="preserve"> </w:t>
      </w:r>
      <w:r w:rsidR="00761D3A" w:rsidRPr="000449A0">
        <w:rPr>
          <w:rFonts w:ascii="Arial" w:hAnsi="Arial" w:cs="Arial"/>
          <w:sz w:val="22"/>
          <w:szCs w:val="22"/>
        </w:rPr>
        <w:t xml:space="preserve">w </w:t>
      </w:r>
      <w:r w:rsidR="00EF3193" w:rsidRPr="000449A0">
        <w:rPr>
          <w:rFonts w:ascii="Arial" w:hAnsi="Arial" w:cs="Arial"/>
          <w:sz w:val="22"/>
          <w:szCs w:val="22"/>
        </w:rPr>
        <w:t xml:space="preserve">naturalnym środowisku </w:t>
      </w:r>
      <w:r w:rsidR="00EF3193">
        <w:rPr>
          <w:rFonts w:ascii="Arial" w:hAnsi="Arial" w:cs="Arial"/>
          <w:sz w:val="22"/>
          <w:szCs w:val="22"/>
        </w:rPr>
        <w:t xml:space="preserve">w </w:t>
      </w:r>
      <w:r w:rsidR="00761D3A" w:rsidRPr="000449A0">
        <w:rPr>
          <w:rFonts w:ascii="Arial" w:hAnsi="Arial" w:cs="Arial"/>
          <w:sz w:val="22"/>
          <w:szCs w:val="22"/>
        </w:rPr>
        <w:t>stawach, jeziorach, rzekach</w:t>
      </w:r>
      <w:r w:rsidR="000449A0">
        <w:rPr>
          <w:rFonts w:ascii="Arial" w:hAnsi="Arial" w:cs="Arial"/>
          <w:sz w:val="22"/>
          <w:szCs w:val="22"/>
        </w:rPr>
        <w:t>,</w:t>
      </w:r>
      <w:r w:rsidR="00EF3193">
        <w:rPr>
          <w:rFonts w:ascii="Arial" w:hAnsi="Arial" w:cs="Arial"/>
          <w:sz w:val="22"/>
          <w:szCs w:val="22"/>
        </w:rPr>
        <w:br/>
      </w:r>
      <w:r w:rsidR="00A758E0">
        <w:rPr>
          <w:rFonts w:ascii="Arial" w:hAnsi="Arial" w:cs="Arial"/>
          <w:sz w:val="22"/>
          <w:szCs w:val="22"/>
        </w:rPr>
        <w:t xml:space="preserve">oraz innych </w:t>
      </w:r>
      <w:r w:rsidR="0093641F">
        <w:rPr>
          <w:rFonts w:ascii="Arial" w:hAnsi="Arial" w:cs="Arial"/>
          <w:sz w:val="22"/>
          <w:szCs w:val="22"/>
        </w:rPr>
        <w:t>akwenach wodnych.</w:t>
      </w:r>
    </w:p>
    <w:p w14:paraId="0CA210A0" w14:textId="4D3AD485" w:rsidR="00CF09E9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CF09E9">
        <w:t>Cel i przesłanki Konkursu</w:t>
      </w:r>
    </w:p>
    <w:p w14:paraId="2868762D" w14:textId="0B8812EB" w:rsidR="00CF09E9" w:rsidRPr="000449A0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0577932"/>
      <w:r w:rsidRPr="000449A0">
        <w:rPr>
          <w:rFonts w:ascii="Arial" w:hAnsi="Arial" w:cs="Arial"/>
          <w:sz w:val="22"/>
          <w:szCs w:val="22"/>
        </w:rPr>
        <w:t xml:space="preserve">Celem Konkursu jest </w:t>
      </w:r>
      <w:r w:rsidR="0093641F">
        <w:rPr>
          <w:rFonts w:ascii="Arial" w:hAnsi="Arial" w:cs="Arial"/>
          <w:sz w:val="22"/>
          <w:szCs w:val="22"/>
        </w:rPr>
        <w:t>popularyzacja</w:t>
      </w:r>
      <w:r w:rsidRPr="000449A0">
        <w:rPr>
          <w:rFonts w:ascii="Arial" w:hAnsi="Arial" w:cs="Arial"/>
          <w:sz w:val="22"/>
          <w:szCs w:val="22"/>
        </w:rPr>
        <w:t xml:space="preserve"> wśród dzieci podstaw wiedzy o rybach słodkowodnych występujących </w:t>
      </w:r>
      <w:r>
        <w:rPr>
          <w:rFonts w:ascii="Arial" w:hAnsi="Arial" w:cs="Arial"/>
          <w:sz w:val="22"/>
          <w:szCs w:val="22"/>
        </w:rPr>
        <w:t>w wodach</w:t>
      </w:r>
      <w:r w:rsidRPr="000449A0">
        <w:rPr>
          <w:rFonts w:ascii="Arial" w:hAnsi="Arial" w:cs="Arial"/>
          <w:sz w:val="22"/>
          <w:szCs w:val="22"/>
        </w:rPr>
        <w:t xml:space="preserve"> województwa lubelskiego.</w:t>
      </w:r>
    </w:p>
    <w:p w14:paraId="4A8A5A2A" w14:textId="3AE5CB81" w:rsidR="00CF09E9" w:rsidRPr="008D4AF6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Bookmark"/>
      <w:r w:rsidRPr="008D4AF6">
        <w:rPr>
          <w:rFonts w:ascii="Arial" w:hAnsi="Arial" w:cs="Arial"/>
          <w:sz w:val="22"/>
          <w:szCs w:val="22"/>
        </w:rPr>
        <w:t xml:space="preserve">Konkurs ma </w:t>
      </w:r>
      <w:r w:rsidR="00F86CBF">
        <w:rPr>
          <w:rFonts w:ascii="Arial" w:hAnsi="Arial" w:cs="Arial"/>
          <w:sz w:val="22"/>
          <w:szCs w:val="22"/>
        </w:rPr>
        <w:t xml:space="preserve">na celu </w:t>
      </w:r>
      <w:r w:rsidR="00F86CBF" w:rsidRPr="001C6717">
        <w:rPr>
          <w:rFonts w:ascii="Arial" w:hAnsi="Arial" w:cs="Arial"/>
          <w:sz w:val="22"/>
          <w:szCs w:val="22"/>
        </w:rPr>
        <w:t xml:space="preserve">opisanie swoich pasji związanych z rybami i wędkarstwem </w:t>
      </w:r>
      <w:r w:rsidR="00F86CBF" w:rsidRPr="001C6717">
        <w:rPr>
          <w:rFonts w:ascii="Arial" w:hAnsi="Arial" w:cs="Arial"/>
          <w:sz w:val="22"/>
          <w:szCs w:val="22"/>
        </w:rPr>
        <w:br/>
        <w:t>a także przedstawienie ciekawych historii, przygód i wypraw z wędką.</w:t>
      </w:r>
      <w:r w:rsidR="0033046F">
        <w:rPr>
          <w:rFonts w:ascii="Arial" w:hAnsi="Arial" w:cs="Arial"/>
          <w:sz w:val="22"/>
          <w:szCs w:val="22"/>
        </w:rPr>
        <w:t xml:space="preserve"> Ponadto</w:t>
      </w:r>
      <w:r w:rsidRPr="008D4AF6">
        <w:rPr>
          <w:rFonts w:ascii="Arial" w:hAnsi="Arial" w:cs="Arial"/>
          <w:sz w:val="22"/>
          <w:szCs w:val="22"/>
        </w:rPr>
        <w:t xml:space="preserve"> </w:t>
      </w:r>
      <w:r w:rsidR="0033046F">
        <w:rPr>
          <w:rFonts w:ascii="Arial" w:hAnsi="Arial" w:cs="Arial"/>
          <w:sz w:val="22"/>
          <w:szCs w:val="22"/>
        </w:rPr>
        <w:t>o</w:t>
      </w:r>
      <w:r w:rsidRPr="008D4AF6">
        <w:rPr>
          <w:rFonts w:ascii="Arial" w:hAnsi="Arial" w:cs="Arial"/>
          <w:sz w:val="22"/>
          <w:szCs w:val="22"/>
        </w:rPr>
        <w:t xml:space="preserve">rganizowany Konkurs przyczyni się do promocji regionu lubelskiego, wykorzystując </w:t>
      </w:r>
      <w:r w:rsidR="0033046F">
        <w:rPr>
          <w:rFonts w:ascii="Arial" w:hAnsi="Arial" w:cs="Arial"/>
          <w:sz w:val="22"/>
          <w:szCs w:val="22"/>
        </w:rPr>
        <w:t xml:space="preserve">jego </w:t>
      </w:r>
      <w:r w:rsidRPr="008D4AF6">
        <w:rPr>
          <w:rFonts w:ascii="Arial" w:hAnsi="Arial" w:cs="Arial"/>
          <w:sz w:val="22"/>
          <w:szCs w:val="22"/>
        </w:rPr>
        <w:t xml:space="preserve">potencjał i tradycje </w:t>
      </w:r>
      <w:r w:rsidR="0033046F">
        <w:rPr>
          <w:rFonts w:ascii="Arial" w:hAnsi="Arial" w:cs="Arial"/>
          <w:sz w:val="22"/>
          <w:szCs w:val="22"/>
        </w:rPr>
        <w:t>ziemi</w:t>
      </w:r>
      <w:r w:rsidR="0033046F" w:rsidRPr="008D4AF6">
        <w:rPr>
          <w:rFonts w:ascii="Arial" w:hAnsi="Arial" w:cs="Arial"/>
          <w:sz w:val="22"/>
          <w:szCs w:val="22"/>
        </w:rPr>
        <w:t xml:space="preserve"> </w:t>
      </w:r>
      <w:r w:rsidR="0033046F">
        <w:rPr>
          <w:rFonts w:ascii="Arial" w:hAnsi="Arial" w:cs="Arial"/>
          <w:sz w:val="22"/>
          <w:szCs w:val="22"/>
        </w:rPr>
        <w:t xml:space="preserve">lubelskiej </w:t>
      </w:r>
      <w:r w:rsidRPr="008D4AF6">
        <w:rPr>
          <w:rFonts w:ascii="Arial" w:hAnsi="Arial" w:cs="Arial"/>
          <w:sz w:val="22"/>
          <w:szCs w:val="22"/>
        </w:rPr>
        <w:t>związane z rybactwem.</w:t>
      </w:r>
    </w:p>
    <w:bookmarkEnd w:id="0"/>
    <w:bookmarkEnd w:id="1"/>
    <w:p w14:paraId="38B1D17A" w14:textId="62525D4A" w:rsidR="00CF09E9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Wybrane i nagrodzone prace będą przeznaczone w szczególności do celów:</w:t>
      </w:r>
    </w:p>
    <w:p w14:paraId="71AE0F4F" w14:textId="093416F3" w:rsid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3FEE" w:rsidRPr="00E43FEE">
        <w:rPr>
          <w:rFonts w:ascii="Arial" w:hAnsi="Arial" w:cs="Arial"/>
          <w:sz w:val="22"/>
          <w:szCs w:val="22"/>
        </w:rPr>
        <w:t>romocyjnych</w:t>
      </w:r>
      <w:r>
        <w:rPr>
          <w:rFonts w:ascii="Arial" w:hAnsi="Arial" w:cs="Arial"/>
          <w:sz w:val="22"/>
          <w:szCs w:val="22"/>
        </w:rPr>
        <w:t>,</w:t>
      </w:r>
    </w:p>
    <w:p w14:paraId="0CD1CB8F" w14:textId="0B7372B8" w:rsidR="00E43FEE" w:rsidRP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</w:t>
      </w:r>
      <w:r w:rsidR="00E43FEE" w:rsidRPr="00E43FEE">
        <w:rPr>
          <w:rFonts w:ascii="Arial" w:hAnsi="Arial" w:cs="Arial"/>
          <w:sz w:val="22"/>
          <w:szCs w:val="22"/>
        </w:rPr>
        <w:t>dentyfikacyjnych</w:t>
      </w:r>
      <w:r>
        <w:rPr>
          <w:rFonts w:ascii="Arial" w:hAnsi="Arial" w:cs="Arial"/>
          <w:sz w:val="22"/>
          <w:szCs w:val="22"/>
        </w:rPr>
        <w:t>.</w:t>
      </w:r>
    </w:p>
    <w:p w14:paraId="5FF177E1" w14:textId="76BB9387" w:rsidR="00CF09E9" w:rsidRPr="00E43FEE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Wybrane i nagrodzone prace mogą zostać wykorzystane również w publikacjach</w:t>
      </w:r>
      <w:r w:rsidRPr="00E43FEE">
        <w:rPr>
          <w:rFonts w:ascii="Arial" w:hAnsi="Arial" w:cs="Arial"/>
          <w:sz w:val="22"/>
          <w:szCs w:val="22"/>
        </w:rPr>
        <w:br/>
        <w:t>i materiałach promujących województwo lubelskie. Będą mogły być także umieszczane na plakatach, ulotkach i pozostałych materiałach informacyjno-reklamowych, w tym na:</w:t>
      </w:r>
    </w:p>
    <w:p w14:paraId="4D90E06F" w14:textId="2672C45A" w:rsidR="00CF09E9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elektronicznych i w Internecie</w:t>
      </w:r>
      <w:r w:rsidR="00E43FEE">
        <w:rPr>
          <w:rFonts w:ascii="Arial" w:hAnsi="Arial" w:cs="Arial"/>
          <w:sz w:val="22"/>
          <w:szCs w:val="22"/>
        </w:rPr>
        <w:t>,</w:t>
      </w:r>
    </w:p>
    <w:p w14:paraId="26883855" w14:textId="19A698AC" w:rsidR="0093641F" w:rsidRPr="00D217BC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reklamy zewnętrznej.</w:t>
      </w:r>
    </w:p>
    <w:p w14:paraId="0DE95C25" w14:textId="4691EA6A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Uczestnicy Konkursu</w:t>
      </w:r>
    </w:p>
    <w:p w14:paraId="0301B102" w14:textId="61AB641B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Konkurs ma charakter otwarty, jednoetapowy, wojewódzki.</w:t>
      </w:r>
    </w:p>
    <w:p w14:paraId="72F046C1" w14:textId="3CE962F2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0822093"/>
      <w:r w:rsidRPr="00E43FEE">
        <w:rPr>
          <w:rFonts w:ascii="Arial" w:hAnsi="Arial" w:cs="Arial"/>
          <w:sz w:val="22"/>
          <w:szCs w:val="22"/>
        </w:rPr>
        <w:t>Konkurs przeznaczony jest dla dzieci w wieku od 7 do 15 lat, zamieszkujących teren województwa lubelskiego, biorących udział w konkursie za zgodą rodziców lub opiekunów.</w:t>
      </w:r>
    </w:p>
    <w:bookmarkEnd w:id="2"/>
    <w:p w14:paraId="06D760B1" w14:textId="3D501CBF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Prace konkursowe mogą być zgłaszane do Konkursu</w:t>
      </w:r>
      <w:r w:rsidR="00FC2E25">
        <w:rPr>
          <w:rFonts w:ascii="Arial" w:hAnsi="Arial" w:cs="Arial"/>
          <w:sz w:val="22"/>
          <w:szCs w:val="22"/>
        </w:rPr>
        <w:t xml:space="preserve"> tylko</w:t>
      </w:r>
      <w:r w:rsidRPr="00E43FEE">
        <w:rPr>
          <w:rFonts w:ascii="Arial" w:hAnsi="Arial" w:cs="Arial"/>
          <w:sz w:val="22"/>
          <w:szCs w:val="22"/>
        </w:rPr>
        <w:t xml:space="preserve"> indywidualnie</w:t>
      </w:r>
      <w:r w:rsidR="00FC2E25">
        <w:rPr>
          <w:rFonts w:ascii="Arial" w:hAnsi="Arial" w:cs="Arial"/>
          <w:sz w:val="22"/>
          <w:szCs w:val="22"/>
        </w:rPr>
        <w:t>.</w:t>
      </w:r>
    </w:p>
    <w:p w14:paraId="0FA51330" w14:textId="3B2F5319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Warunkiem udziału w konkursie jest dołączenie zgody prawnego opiekuna.</w:t>
      </w:r>
    </w:p>
    <w:p w14:paraId="6B7E97DB" w14:textId="28A5699A" w:rsidR="00B37797" w:rsidRPr="00D217BC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 Konkursie nie mogą brać udziału dzieci pracowników Organizatora oraz członków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14:paraId="2EC1F20F" w14:textId="0091BA4E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Warunki uczestnictwa w Konkursie</w:t>
      </w:r>
    </w:p>
    <w:p w14:paraId="667E8008" w14:textId="20124434" w:rsidR="00CF09E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Warunkiem uczestnictwa w Konkursie jest nadesłanie pracy konkursowej oraz zgłoszenia (załącznik nr 1 oraz załącznik nr 2) w terminie określonym w rozdziale </w:t>
      </w:r>
      <w:r w:rsidRPr="00E43FEE">
        <w:rPr>
          <w:rFonts w:ascii="Arial" w:hAnsi="Arial" w:cs="Arial"/>
          <w:sz w:val="22"/>
          <w:szCs w:val="22"/>
        </w:rPr>
        <w:br/>
        <w:t>VI niniejszego Regulaminu.</w:t>
      </w:r>
    </w:p>
    <w:p w14:paraId="1E02ABFE" w14:textId="396D669C" w:rsidR="00CF09E9" w:rsidRPr="00E43FEE" w:rsidRDefault="00FC2E25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polega na przesłaniu pracy konkursowej</w:t>
      </w:r>
      <w:r w:rsidR="0093641F" w:rsidRPr="00E43FEE">
        <w:rPr>
          <w:rFonts w:ascii="Arial" w:hAnsi="Arial" w:cs="Arial"/>
          <w:sz w:val="22"/>
          <w:szCs w:val="22"/>
        </w:rPr>
        <w:t xml:space="preserve"> </w:t>
      </w:r>
      <w:r w:rsidR="00CF09E9" w:rsidRPr="00E43FEE">
        <w:rPr>
          <w:rFonts w:ascii="Arial" w:hAnsi="Arial" w:cs="Arial"/>
          <w:sz w:val="22"/>
          <w:szCs w:val="22"/>
        </w:rPr>
        <w:t xml:space="preserve">pocztą </w:t>
      </w:r>
      <w:r w:rsidR="004D165A">
        <w:rPr>
          <w:rFonts w:ascii="Arial" w:hAnsi="Arial" w:cs="Arial"/>
          <w:sz w:val="22"/>
          <w:szCs w:val="22"/>
        </w:rPr>
        <w:t xml:space="preserve">tradycyjną </w:t>
      </w:r>
      <w:r w:rsidR="00CF09E9" w:rsidRPr="00E43FEE">
        <w:rPr>
          <w:rFonts w:ascii="Arial" w:hAnsi="Arial" w:cs="Arial"/>
          <w:sz w:val="22"/>
          <w:szCs w:val="22"/>
        </w:rPr>
        <w:t>lub dostarcz</w:t>
      </w:r>
      <w:r>
        <w:rPr>
          <w:rFonts w:ascii="Arial" w:hAnsi="Arial" w:cs="Arial"/>
          <w:sz w:val="22"/>
          <w:szCs w:val="22"/>
        </w:rPr>
        <w:t>enie</w:t>
      </w:r>
      <w:r w:rsidR="00CF09E9" w:rsidRPr="00E43FEE">
        <w:rPr>
          <w:rFonts w:ascii="Arial" w:hAnsi="Arial" w:cs="Arial"/>
          <w:sz w:val="22"/>
          <w:szCs w:val="22"/>
        </w:rPr>
        <w:t xml:space="preserve"> osobi</w:t>
      </w:r>
      <w:r>
        <w:rPr>
          <w:rFonts w:ascii="Arial" w:hAnsi="Arial" w:cs="Arial"/>
          <w:sz w:val="22"/>
          <w:szCs w:val="22"/>
        </w:rPr>
        <w:t xml:space="preserve">ste. </w:t>
      </w:r>
      <w:r w:rsidR="00CF09E9" w:rsidRPr="00E43FEE">
        <w:rPr>
          <w:rFonts w:ascii="Arial" w:hAnsi="Arial" w:cs="Arial"/>
          <w:color w:val="00000A"/>
          <w:sz w:val="22"/>
          <w:szCs w:val="22"/>
        </w:rPr>
        <w:t xml:space="preserve">Zgłoszenie powinno być przygotowane zgodnie z wymaganiami wymienionymi </w:t>
      </w:r>
      <w:r w:rsidR="004D165A">
        <w:rPr>
          <w:rFonts w:ascii="Arial" w:hAnsi="Arial" w:cs="Arial"/>
          <w:color w:val="00000A"/>
          <w:sz w:val="22"/>
          <w:szCs w:val="22"/>
        </w:rPr>
        <w:br/>
      </w:r>
      <w:r w:rsidR="00CF09E9" w:rsidRPr="00E43FEE">
        <w:rPr>
          <w:rFonts w:ascii="Arial" w:hAnsi="Arial" w:cs="Arial"/>
          <w:color w:val="00000A"/>
          <w:sz w:val="22"/>
          <w:szCs w:val="22"/>
        </w:rPr>
        <w:t>w rozdziale V niniejszego Regulaminu. Po spełnieniu warunków formalnych zgłoszenie zostanie ocenione przez Komisję Konkursową.</w:t>
      </w:r>
    </w:p>
    <w:p w14:paraId="60F5F2F9" w14:textId="00A404F6" w:rsidR="00E43FEE" w:rsidRPr="00AD178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AD1789">
        <w:rPr>
          <w:rFonts w:ascii="Arial" w:hAnsi="Arial" w:cs="Arial"/>
          <w:color w:val="00000A"/>
          <w:sz w:val="22"/>
          <w:szCs w:val="22"/>
        </w:rPr>
        <w:t>Każdy Uczestnik Konkursu może złożyć jedną pracę konkursową.</w:t>
      </w:r>
    </w:p>
    <w:p w14:paraId="503E4A38" w14:textId="2952A835" w:rsidR="001301EC" w:rsidRPr="00E43FEE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  <w:rPr>
          <w:bCs/>
        </w:rPr>
      </w:pPr>
      <w:r w:rsidRPr="00E43FEE">
        <w:t xml:space="preserve">Wymagania, jakie </w:t>
      </w:r>
      <w:bookmarkStart w:id="3" w:name="_Hlk100227802"/>
      <w:r w:rsidR="00E643BF" w:rsidRPr="00E43FEE">
        <w:t>powinna</w:t>
      </w:r>
      <w:r w:rsidRPr="00E43FEE">
        <w:t xml:space="preserve"> spełniać pr</w:t>
      </w:r>
      <w:r w:rsidR="00E643BF" w:rsidRPr="00E43FEE">
        <w:t>aca</w:t>
      </w:r>
    </w:p>
    <w:p w14:paraId="52ABFEE9" w14:textId="52D51AE1" w:rsidR="00B37797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lastRenderedPageBreak/>
        <w:t>Praca konkursowa powinna być związana z regionem lubelskim oraz rybami słodkowodnymi.</w:t>
      </w:r>
    </w:p>
    <w:p w14:paraId="6536DA5F" w14:textId="77777777" w:rsidR="00314CFF" w:rsidRPr="00314CFF" w:rsidRDefault="00314CFF" w:rsidP="00314CFF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14CFF">
        <w:rPr>
          <w:rFonts w:ascii="Arial" w:hAnsi="Arial" w:cs="Arial"/>
          <w:sz w:val="22"/>
          <w:szCs w:val="22"/>
        </w:rPr>
        <w:t>Praca konkursowa powinna mieć formę książeczki (format maksymalnie A4), pracy plastycznej, wycinanki, obrazka lub rysunku wykonanego dowolną techniką przy pomocy np. kredek, pasteli, farb plakatowych lub wykonane z użyciem plasteliny czy modeliny.</w:t>
      </w:r>
    </w:p>
    <w:p w14:paraId="2F201798" w14:textId="17C8F1D5" w:rsidR="00E54AE8" w:rsidRPr="00D217BC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będzie opisem pasji związanych z rybami, obserwacji ich środowiska lub ciekawostek z życia ryb.</w:t>
      </w:r>
    </w:p>
    <w:bookmarkEnd w:id="3"/>
    <w:p w14:paraId="44973FA2" w14:textId="273332A6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Termin i forma nadsyłania zgłoszeń konkursowych</w:t>
      </w:r>
    </w:p>
    <w:p w14:paraId="3510ED3F" w14:textId="00165A23" w:rsidR="00B37797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Nieprzekraczalny termin dostarczenia prac z ust. 1 rozdziału IV upływa dnia</w:t>
      </w:r>
      <w:r>
        <w:rPr>
          <w:rFonts w:ascii="Arial" w:hAnsi="Arial" w:cs="Arial"/>
          <w:sz w:val="22"/>
          <w:szCs w:val="22"/>
        </w:rPr>
        <w:t xml:space="preserve"> </w:t>
      </w:r>
      <w:r w:rsidRPr="0093641F">
        <w:rPr>
          <w:rFonts w:ascii="Arial" w:hAnsi="Arial" w:cs="Arial"/>
          <w:sz w:val="22"/>
          <w:szCs w:val="22"/>
        </w:rPr>
        <w:t>31 lipca 202</w:t>
      </w:r>
      <w:r w:rsidR="00995896">
        <w:rPr>
          <w:rFonts w:ascii="Arial" w:hAnsi="Arial" w:cs="Arial"/>
          <w:sz w:val="22"/>
          <w:szCs w:val="22"/>
        </w:rPr>
        <w:t>4</w:t>
      </w:r>
      <w:r w:rsidRPr="0093641F">
        <w:rPr>
          <w:rFonts w:ascii="Arial" w:hAnsi="Arial" w:cs="Arial"/>
          <w:sz w:val="22"/>
          <w:szCs w:val="22"/>
        </w:rPr>
        <w:t xml:space="preserve"> r.</w:t>
      </w:r>
      <w:r w:rsidRPr="005126EF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(obowiązuje data wpływu zgłoszenia do Urzędu</w:t>
      </w:r>
      <w:r>
        <w:rPr>
          <w:rFonts w:ascii="Arial" w:hAnsi="Arial" w:cs="Arial"/>
          <w:sz w:val="22"/>
          <w:szCs w:val="22"/>
        </w:rPr>
        <w:t xml:space="preserve"> </w:t>
      </w:r>
      <w:r w:rsidRPr="00C3695C">
        <w:rPr>
          <w:rFonts w:ascii="Arial" w:hAnsi="Arial" w:cs="Arial"/>
          <w:sz w:val="22"/>
          <w:szCs w:val="22"/>
        </w:rPr>
        <w:t>Marszałkowskiego Województwa Lubelskiego w Lublinie).</w:t>
      </w:r>
    </w:p>
    <w:p w14:paraId="656A6CCA" w14:textId="108757FF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należy nadsyłać za pośrednictwem:</w:t>
      </w:r>
    </w:p>
    <w:p w14:paraId="4282F2FC" w14:textId="71134BFB" w:rsidR="004D165A" w:rsidRPr="00E43FEE" w:rsidRDefault="004D165A" w:rsidP="004D165A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4" w:name="Bookmark1"/>
      <w:r>
        <w:rPr>
          <w:rFonts w:ascii="Arial" w:hAnsi="Arial" w:cs="Arial"/>
          <w:sz w:val="22"/>
          <w:szCs w:val="22"/>
        </w:rPr>
        <w:t>P</w:t>
      </w:r>
      <w:r w:rsidRPr="00B802D2">
        <w:rPr>
          <w:rFonts w:ascii="Arial" w:hAnsi="Arial" w:cs="Arial"/>
          <w:sz w:val="22"/>
          <w:szCs w:val="22"/>
        </w:rPr>
        <w:t>oczty</w:t>
      </w:r>
      <w:r w:rsidRPr="00E43F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Polskiej</w:t>
      </w:r>
      <w:r w:rsidRPr="00E43FE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20-029 Lublin, z dopiskiem: Konkurs „</w:t>
      </w:r>
      <w:r>
        <w:rPr>
          <w:rFonts w:ascii="Arial" w:hAnsi="Arial" w:cs="Arial"/>
          <w:sz w:val="22"/>
          <w:szCs w:val="22"/>
        </w:rPr>
        <w:t>Złap rybkę</w:t>
      </w:r>
      <w:r w:rsidRPr="00E43FEE">
        <w:rPr>
          <w:rFonts w:ascii="Arial" w:hAnsi="Arial" w:cs="Arial"/>
          <w:sz w:val="22"/>
          <w:szCs w:val="22"/>
        </w:rPr>
        <w:t>” lub</w:t>
      </w:r>
    </w:p>
    <w:p w14:paraId="5BEADCB7" w14:textId="3D21E460" w:rsidR="00E43FEE" w:rsidRDefault="004D165A" w:rsidP="00AD1789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osobiście do Kancelarii Ogólnej Urzędu </w:t>
      </w:r>
      <w:r w:rsidRPr="00E43FEE">
        <w:rPr>
          <w:rFonts w:ascii="Arial" w:hAnsi="Arial" w:cs="Arial"/>
          <w:sz w:val="22"/>
          <w:szCs w:val="22"/>
        </w:rPr>
        <w:t>Marszałkowski</w:t>
      </w:r>
      <w:r>
        <w:rPr>
          <w:rFonts w:ascii="Arial" w:hAnsi="Arial" w:cs="Arial"/>
          <w:sz w:val="22"/>
          <w:szCs w:val="22"/>
        </w:rPr>
        <w:t>ego</w:t>
      </w:r>
      <w:r w:rsidRPr="00E43FEE">
        <w:rPr>
          <w:rFonts w:ascii="Arial" w:hAnsi="Arial" w:cs="Arial"/>
          <w:sz w:val="22"/>
          <w:szCs w:val="22"/>
        </w:rPr>
        <w:t xml:space="preserve"> Województwa Lubelskiego w Lublinie, ul. Grottgera 4, 20-029 Lublin,</w:t>
      </w:r>
      <w:r>
        <w:rPr>
          <w:rFonts w:ascii="Arial" w:hAnsi="Arial" w:cs="Arial"/>
          <w:sz w:val="22"/>
          <w:szCs w:val="22"/>
        </w:rPr>
        <w:t xml:space="preserve"> czynnej poniedziałek-piątek w godzinach 7.30-15.30,</w:t>
      </w:r>
      <w:r w:rsidRPr="00E43FEE">
        <w:rPr>
          <w:rFonts w:ascii="Arial" w:hAnsi="Arial" w:cs="Arial"/>
          <w:sz w:val="22"/>
          <w:szCs w:val="22"/>
        </w:rPr>
        <w:t xml:space="preserve"> z dopiskiem: Konkurs „</w:t>
      </w:r>
      <w:r>
        <w:rPr>
          <w:rFonts w:ascii="Arial" w:hAnsi="Arial" w:cs="Arial"/>
          <w:sz w:val="22"/>
          <w:szCs w:val="22"/>
        </w:rPr>
        <w:t>Złap rybkę</w:t>
      </w:r>
      <w:r w:rsidRPr="00E43FE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bookmarkEnd w:id="4"/>
    <w:p w14:paraId="688A66C4" w14:textId="77777777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powinno zawierać:</w:t>
      </w:r>
    </w:p>
    <w:p w14:paraId="20955B33" w14:textId="1B44B1D6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kartę zgłoszeniową (Załącznik nr 1 do Regulaminu Konkursu),</w:t>
      </w:r>
    </w:p>
    <w:p w14:paraId="1CD87FE2" w14:textId="4CFFC235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pracę konkursową,</w:t>
      </w:r>
    </w:p>
    <w:p w14:paraId="38AEB81A" w14:textId="1D8C5613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podpisaną zgodę na wykorzystanie wizerunku</w:t>
      </w:r>
      <w:r w:rsidRPr="00E43FEE">
        <w:rPr>
          <w:rFonts w:ascii="Arial" w:hAnsi="Arial" w:cs="Arial"/>
          <w:b/>
          <w:sz w:val="22"/>
          <w:szCs w:val="22"/>
        </w:rPr>
        <w:t xml:space="preserve"> </w:t>
      </w:r>
      <w:r w:rsidRPr="00E43FEE">
        <w:rPr>
          <w:rFonts w:ascii="Arial" w:hAnsi="Arial" w:cs="Arial"/>
          <w:sz w:val="22"/>
          <w:szCs w:val="22"/>
        </w:rPr>
        <w:t>(Załącznik nr 2 do Regulaminu Konkursu),</w:t>
      </w:r>
    </w:p>
    <w:p w14:paraId="21D97D5C" w14:textId="77777777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do każdej pracy należy dołączyć metryczkę zawierającą:</w:t>
      </w:r>
    </w:p>
    <w:p w14:paraId="2FAB09F0" w14:textId="14D6D518" w:rsidR="00B37797" w:rsidRPr="00E43FEE" w:rsidRDefault="00B37797" w:rsidP="00AD1789">
      <w:pPr>
        <w:pStyle w:val="Akapitzlist"/>
        <w:numPr>
          <w:ilvl w:val="0"/>
          <w:numId w:val="35"/>
        </w:numPr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imię i nazwisko uczestnika,</w:t>
      </w:r>
    </w:p>
    <w:p w14:paraId="4FA91C05" w14:textId="417BE3BD" w:rsidR="00B37797" w:rsidRPr="00E43FEE" w:rsidRDefault="00B37797" w:rsidP="00AD1789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nazwę własną zgłaszanej pracy.</w:t>
      </w:r>
    </w:p>
    <w:p w14:paraId="25A4D1DF" w14:textId="77777777" w:rsidR="00B37797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Metryczka powinna być umieszczona w sposób uniemożliwiający jej przypadkowe odłączenie. Ma służyć do identyfikacji pracy konkursowej.</w:t>
      </w:r>
    </w:p>
    <w:p w14:paraId="3F141AA0" w14:textId="77777777" w:rsidR="00B37797" w:rsidRPr="00E8195B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Niekompletne zgłoszenia nie będą brane pod uwagę.</w:t>
      </w:r>
    </w:p>
    <w:p w14:paraId="45CFBE94" w14:textId="342A9CB7" w:rsidR="00B37797" w:rsidRPr="00D217BC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Praca konkursowa musi zostać spakowana w sposób zabezpieczający przed zniszczeniem, uszkodzeniem w transporcie. Prace zniszczone, uszkodzone nie będą brane pod uwagę.</w:t>
      </w:r>
    </w:p>
    <w:p w14:paraId="54F83A4E" w14:textId="3DE51333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Sposób i kryteria oceny prac konkursowych</w:t>
      </w:r>
    </w:p>
    <w:p w14:paraId="20466885" w14:textId="083B483B"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Oceny prac dokona powołana przez Organizatora Komisja Konkursowa, składająca się z przedstawicieli Urzędu Marszałkowskiego Województwa Lubelskiego w Lublinie oraz osób zaproszonych zgodnie z ust. 2.</w:t>
      </w:r>
    </w:p>
    <w:p w14:paraId="482487C3" w14:textId="4C33DDBD" w:rsidR="00B37797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wiejskich, a także znawców i ekspertów rybactwa.</w:t>
      </w:r>
    </w:p>
    <w:p w14:paraId="3C792EB0" w14:textId="77777777" w:rsidR="00B37797" w:rsidRPr="00E43FEE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Podczas oceniania prac Komisja Konkursowa weźmie pod uwagę następujące kryteria:</w:t>
      </w:r>
    </w:p>
    <w:p w14:paraId="1000F087" w14:textId="56E8E24F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związek z tematem konkursu</w:t>
      </w:r>
      <w:r w:rsidR="00E43FEE">
        <w:rPr>
          <w:rFonts w:ascii="Arial" w:hAnsi="Arial" w:cs="Arial"/>
          <w:sz w:val="22"/>
          <w:szCs w:val="22"/>
        </w:rPr>
        <w:t>,</w:t>
      </w:r>
    </w:p>
    <w:p w14:paraId="0F1835AD" w14:textId="32806BFD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inwencja, pomysłowość w podejściu do tematu,</w:t>
      </w:r>
    </w:p>
    <w:p w14:paraId="2ECFDE07" w14:textId="6571E361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walory artystyczne i literackie,</w:t>
      </w:r>
    </w:p>
    <w:p w14:paraId="73D072B6" w14:textId="56953311" w:rsidR="00103B61" w:rsidRPr="00D217BC" w:rsidRDefault="00E43FEE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f</w:t>
      </w:r>
      <w:r w:rsidR="00B37797" w:rsidRPr="00E43FEE">
        <w:rPr>
          <w:rFonts w:ascii="Arial" w:hAnsi="Arial" w:cs="Arial"/>
          <w:sz w:val="22"/>
          <w:szCs w:val="22"/>
        </w:rPr>
        <w:t>orma opisu, jasność, precyzja przekazu.</w:t>
      </w:r>
    </w:p>
    <w:p w14:paraId="3B141B29" w14:textId="010F1263" w:rsidR="001301EC" w:rsidRPr="003355C3" w:rsidRDefault="001301EC" w:rsidP="00C4668A">
      <w:pPr>
        <w:pStyle w:val="Nagwek2"/>
        <w:numPr>
          <w:ilvl w:val="0"/>
          <w:numId w:val="26"/>
        </w:numPr>
        <w:spacing w:before="480"/>
        <w:ind w:left="210" w:hanging="210"/>
      </w:pPr>
      <w:r w:rsidRPr="003355C3">
        <w:t>Rozstrzygnięcie Konkursu</w:t>
      </w:r>
    </w:p>
    <w:p w14:paraId="5989C087" w14:textId="47785A40" w:rsidR="00B37797" w:rsidRPr="00E43FEE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Ogłoszenie wyników Konkursu nastąpi bezpośrednio po zakończeniu prac Komisji Konkursowej, jednak nie później niż </w:t>
      </w:r>
      <w:r w:rsidRPr="00E43FEE">
        <w:rPr>
          <w:rFonts w:ascii="Arial" w:hAnsi="Arial" w:cs="Arial"/>
          <w:bCs/>
          <w:sz w:val="22"/>
          <w:szCs w:val="22"/>
        </w:rPr>
        <w:t xml:space="preserve">do dnia </w:t>
      </w:r>
      <w:bookmarkStart w:id="5" w:name="_Hlk100822406"/>
      <w:r w:rsidR="00995896">
        <w:rPr>
          <w:rFonts w:ascii="Arial" w:hAnsi="Arial" w:cs="Arial"/>
          <w:bCs/>
          <w:sz w:val="22"/>
          <w:szCs w:val="22"/>
        </w:rPr>
        <w:t>30</w:t>
      </w:r>
      <w:r w:rsidRPr="00E43FEE">
        <w:rPr>
          <w:rFonts w:ascii="Arial" w:hAnsi="Arial" w:cs="Arial"/>
          <w:bCs/>
          <w:sz w:val="22"/>
          <w:szCs w:val="22"/>
        </w:rPr>
        <w:t xml:space="preserve"> września 202</w:t>
      </w:r>
      <w:r w:rsidR="00995896">
        <w:rPr>
          <w:rFonts w:ascii="Arial" w:hAnsi="Arial" w:cs="Arial"/>
          <w:bCs/>
          <w:sz w:val="22"/>
          <w:szCs w:val="22"/>
        </w:rPr>
        <w:t>4</w:t>
      </w:r>
      <w:r w:rsidRPr="00E43FEE">
        <w:rPr>
          <w:rFonts w:ascii="Arial" w:hAnsi="Arial" w:cs="Arial"/>
          <w:bCs/>
          <w:sz w:val="22"/>
          <w:szCs w:val="22"/>
        </w:rPr>
        <w:t xml:space="preserve"> r</w:t>
      </w:r>
      <w:r w:rsidRPr="00E43FEE">
        <w:rPr>
          <w:rFonts w:ascii="Arial" w:hAnsi="Arial" w:cs="Arial"/>
          <w:bCs/>
          <w:color w:val="FF0000"/>
          <w:sz w:val="22"/>
          <w:szCs w:val="22"/>
        </w:rPr>
        <w:t>.</w:t>
      </w:r>
      <w:bookmarkEnd w:id="5"/>
    </w:p>
    <w:p w14:paraId="14ABD8D2" w14:textId="79B529AD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zastrzega sobie prawo do wydłużenia terminu, o którym mowa w pkt 1.</w:t>
      </w:r>
    </w:p>
    <w:p w14:paraId="1FA99CF3" w14:textId="0BB16FFA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6" w:name="Bookmark2"/>
      <w:r w:rsidRPr="00E43FEE">
        <w:rPr>
          <w:rFonts w:ascii="Arial" w:hAnsi="Arial" w:cs="Arial"/>
          <w:sz w:val="22"/>
          <w:szCs w:val="22"/>
        </w:rPr>
        <w:t xml:space="preserve">Wyniki Konkursu zostaną podane do wiadomości publicznej na stronie internetowej Organizatora </w:t>
      </w:r>
      <w:hyperlink r:id="rId8" w:history="1">
        <w:r w:rsidR="00E43FEE" w:rsidRPr="00E43FE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="0093641F" w:rsidRPr="00E43FEE">
        <w:rPr>
          <w:rFonts w:ascii="Arial" w:hAnsi="Arial" w:cs="Arial"/>
          <w:sz w:val="22"/>
          <w:szCs w:val="22"/>
        </w:rPr>
        <w:t>.</w:t>
      </w:r>
    </w:p>
    <w:p w14:paraId="48F6D3A5" w14:textId="2E9EDA86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Spośród wszystkich nadesłanych prac Komisja Konkursowa wybierze najlepsze, które w najwyższym stopniu spełnią kryteria stawiane uczestnikom przedsięwzięcia, tym samym wyłoni laureatów Konkursu.</w:t>
      </w:r>
    </w:p>
    <w:p w14:paraId="402231B7" w14:textId="72762FD4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Laureaci Konkursu zostaną nagrodzeni nagrodami rzeczowymi.</w:t>
      </w:r>
    </w:p>
    <w:p w14:paraId="3A4121E7" w14:textId="7D172EBE" w:rsidR="00B37797" w:rsidRPr="00D217BC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Zwycięzcy, którzy nie wezmą udziału w uroczystości wręczenia nagród, będą mogli odebrać nagrody w siedzibie Organizatora Konkursu, tj. w Departamencie Rolnictwa</w:t>
      </w:r>
      <w:r w:rsidRPr="00E43FEE">
        <w:rPr>
          <w:rFonts w:ascii="Arial" w:hAnsi="Arial" w:cs="Arial"/>
          <w:sz w:val="22"/>
          <w:szCs w:val="22"/>
        </w:rPr>
        <w:br/>
        <w:t xml:space="preserve">i Rozwoju Obszarów Wiejskich Urzędu Marszałkowskiego Województwa Lubelskiego przy ul. Marii Curie-Skłodowskiej 3 w Lublinie w terminie </w:t>
      </w:r>
      <w:r w:rsidR="00D34396">
        <w:rPr>
          <w:rFonts w:ascii="Arial" w:hAnsi="Arial" w:cs="Arial"/>
          <w:sz w:val="22"/>
          <w:szCs w:val="22"/>
        </w:rPr>
        <w:t>do 2 miesięcy od dnia wręczenia nagród</w:t>
      </w:r>
      <w:bookmarkEnd w:id="6"/>
      <w:r w:rsidR="00D34396">
        <w:rPr>
          <w:rFonts w:ascii="Arial" w:hAnsi="Arial" w:cs="Arial"/>
          <w:sz w:val="22"/>
          <w:szCs w:val="22"/>
        </w:rPr>
        <w:t>.</w:t>
      </w:r>
    </w:p>
    <w:p w14:paraId="47153752" w14:textId="12F741C7" w:rsidR="00B37797" w:rsidRPr="003355C3" w:rsidRDefault="001301EC" w:rsidP="00C4668A">
      <w:pPr>
        <w:pStyle w:val="Nagwek2"/>
        <w:numPr>
          <w:ilvl w:val="0"/>
          <w:numId w:val="26"/>
        </w:numPr>
        <w:spacing w:before="240"/>
        <w:ind w:left="210" w:hanging="210"/>
      </w:pPr>
      <w:r w:rsidRPr="003355C3">
        <w:t>Nagrody</w:t>
      </w:r>
    </w:p>
    <w:p w14:paraId="267BF0F5" w14:textId="490DC9C3" w:rsidR="00E43FEE" w:rsidRDefault="00B37797" w:rsidP="00C4668A">
      <w:pPr>
        <w:pStyle w:val="Akapitzlist"/>
        <w:numPr>
          <w:ilvl w:val="0"/>
          <w:numId w:val="38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Dla laureatów Konkursu zostaną przyznane nagrody rzeczowe o wartości:</w:t>
      </w:r>
    </w:p>
    <w:p w14:paraId="64333E13" w14:textId="0786FFCC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 miejsce – do 500 zł;</w:t>
      </w:r>
    </w:p>
    <w:p w14:paraId="1CE13FA3" w14:textId="081E1CCB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 miejsce – do 400 zł;</w:t>
      </w:r>
    </w:p>
    <w:p w14:paraId="085316CD" w14:textId="7B8D07AD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III miejsce – do 300 zł,</w:t>
      </w:r>
    </w:p>
    <w:p w14:paraId="31020A1E" w14:textId="28117BD2" w:rsidR="00E43FEE" w:rsidRP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15 wyróżnień – do 150 zł.</w:t>
      </w:r>
    </w:p>
    <w:p w14:paraId="118CD123" w14:textId="5700B679" w:rsidR="00B37797" w:rsidRPr="00D217BC" w:rsidRDefault="00B37797" w:rsidP="00C4668A">
      <w:pPr>
        <w:pStyle w:val="Akapitzlist"/>
        <w:numPr>
          <w:ilvl w:val="0"/>
          <w:numId w:val="38"/>
        </w:numPr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76814EB7" w14:textId="0C0E201C" w:rsidR="001301EC" w:rsidRPr="003355C3" w:rsidRDefault="001301EC" w:rsidP="00C4668A">
      <w:pPr>
        <w:pStyle w:val="Nagwek2"/>
        <w:numPr>
          <w:ilvl w:val="0"/>
          <w:numId w:val="26"/>
        </w:numPr>
        <w:tabs>
          <w:tab w:val="left" w:pos="567"/>
        </w:tabs>
        <w:spacing w:before="240"/>
        <w:ind w:left="357" w:hanging="357"/>
      </w:pPr>
      <w:r w:rsidRPr="003355C3">
        <w:t>Prawa autorskie</w:t>
      </w:r>
    </w:p>
    <w:p w14:paraId="266FB01C" w14:textId="77777777"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 xml:space="preserve">Uczestnik oraz jego Rodzic/Opiekun oświadczają, że Uczestnikowi przysługują pełne prawa do Pracy, w szczególności w zakresie autorskich praw majątkowych, oraz że prawa te nie są ograniczone w żaden sposób, zaś Uczestnik jest uprawniony do rozporządzania tymi prawami w zakresie wskazanym w Regulaminie. </w:t>
      </w:r>
    </w:p>
    <w:p w14:paraId="25C3D905" w14:textId="77777777" w:rsidR="00B37797" w:rsidRPr="0078434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Rodzic/Opiekun przenosi nieodpłatnie autorskie prawa majątkowe na Organizatora, bez ograniczeń terytorialnych, na czas nieoznaczony. 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(Dz. U. z 20</w:t>
      </w:r>
      <w:r>
        <w:rPr>
          <w:rFonts w:ascii="Arial" w:hAnsi="Arial" w:cs="Arial"/>
          <w:sz w:val="22"/>
          <w:szCs w:val="22"/>
        </w:rPr>
        <w:t>2</w:t>
      </w:r>
      <w:r w:rsidRPr="00784340">
        <w:rPr>
          <w:rFonts w:ascii="Arial" w:hAnsi="Arial" w:cs="Arial"/>
          <w:sz w:val="22"/>
          <w:szCs w:val="22"/>
        </w:rPr>
        <w:t>1 r., poz. 1</w:t>
      </w:r>
      <w:r>
        <w:rPr>
          <w:rFonts w:ascii="Arial" w:hAnsi="Arial" w:cs="Arial"/>
          <w:sz w:val="22"/>
          <w:szCs w:val="22"/>
        </w:rPr>
        <w:t>062</w:t>
      </w:r>
      <w:r w:rsidRPr="00784340">
        <w:rPr>
          <w:rFonts w:ascii="Arial" w:hAnsi="Arial" w:cs="Arial"/>
          <w:sz w:val="22"/>
          <w:szCs w:val="22"/>
        </w:rPr>
        <w:t xml:space="preserve"> z późn. zm.) wraz prawem do zezwalania na wykonywanie praw zależnych do opracowania Pracy. W szczególności Organizator uzyskuje nieograniczone prawo do: </w:t>
      </w:r>
    </w:p>
    <w:p w14:paraId="65696D2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utrwalania obrazu utworu poprzez sporządzanie zdjęć lub filmów wszelkimi dostępnymi technologiami, w szczególności technikami magnetycznymi lub cyfrowymi</w:t>
      </w:r>
      <w:r>
        <w:rPr>
          <w:rFonts w:ascii="Arial" w:hAnsi="Arial" w:cs="Arial"/>
          <w:sz w:val="22"/>
          <w:szCs w:val="22"/>
        </w:rPr>
        <w:t>,</w:t>
      </w:r>
    </w:p>
    <w:p w14:paraId="188D774B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14:paraId="062630F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powielania obrazu utworu utrwalonego za pomocą zdjęć lub filmu </w:t>
      </w:r>
      <w:r w:rsidRPr="00067386">
        <w:rPr>
          <w:rFonts w:ascii="Arial" w:hAnsi="Arial" w:cs="Arial"/>
          <w:sz w:val="22"/>
          <w:szCs w:val="22"/>
        </w:rPr>
        <w:br/>
        <w:t>w nieograniczonej liczbie egzemplarzy,</w:t>
      </w:r>
    </w:p>
    <w:p w14:paraId="023160D5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publiczne wystawienie, wyświetlenie, odtworzenie, nadawanie oraz publikowanie</w:t>
      </w:r>
    </w:p>
    <w:p w14:paraId="3B5C6A7A" w14:textId="77777777" w:rsidR="00B37797" w:rsidRDefault="00B37797" w:rsidP="00D34396">
      <w:pPr>
        <w:suppressAutoHyphens/>
        <w:autoSpaceDN w:val="0"/>
        <w:spacing w:line="276" w:lineRule="auto"/>
        <w:ind w:left="680" w:firstLine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 prasie i telewizji obrazu utworu utrwalonego za pomocą zdjęć lub filmu,</w:t>
      </w:r>
    </w:p>
    <w:p w14:paraId="636D8C68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wykorzystywanie obrazu utworu utrwalonego za pomocą zdjęć lub filmu</w:t>
      </w:r>
      <w:r w:rsidRPr="00067386">
        <w:rPr>
          <w:rFonts w:ascii="Arial" w:hAnsi="Arial" w:cs="Arial"/>
          <w:sz w:val="22"/>
          <w:szCs w:val="22"/>
        </w:rPr>
        <w:br/>
        <w:t xml:space="preserve">w celach informacyjnych, promocji i reklamy, w szczególności poprzez wykorzystanie tego obrazu w kalendarzach zaopatrzonych w logo Organizatora </w:t>
      </w:r>
      <w:r>
        <w:rPr>
          <w:rFonts w:ascii="Arial" w:hAnsi="Arial" w:cs="Arial"/>
          <w:sz w:val="22"/>
          <w:szCs w:val="22"/>
        </w:rPr>
        <w:br/>
      </w:r>
      <w:r w:rsidRPr="00067386">
        <w:rPr>
          <w:rFonts w:ascii="Arial" w:hAnsi="Arial" w:cs="Arial"/>
          <w:sz w:val="22"/>
          <w:szCs w:val="22"/>
        </w:rPr>
        <w:t xml:space="preserve">i Współorganizatorów. </w:t>
      </w:r>
    </w:p>
    <w:p w14:paraId="7CB06A90" w14:textId="407132E0" w:rsidR="00B37797" w:rsidRPr="00820B0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oraz jego Rodzic/Opiekun 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820B00">
        <w:rPr>
          <w:rFonts w:ascii="Arial" w:hAnsi="Arial" w:cs="Arial"/>
          <w:sz w:val="22"/>
          <w:szCs w:val="22"/>
        </w:rPr>
        <w:t>w części w postaci dowolnych elementów.</w:t>
      </w:r>
    </w:p>
    <w:p w14:paraId="14F2898C" w14:textId="76491470" w:rsidR="00B37797" w:rsidRPr="00D217BC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i jego Rodzic/Opiekun mogą wyrazić zgodę na wykorzystywanie przez Organizatora wizerunku Uczestnika utrwalonego podczas wręczania nagród, w tym jego rozpowszechnianie na stronie internetowej Organizatora i w publikacjach Organizatora. Stosowne oświadczenie zostało zawarte w Karcie Zgłoszeniowej.</w:t>
      </w:r>
    </w:p>
    <w:p w14:paraId="6F3DE50A" w14:textId="2E302A22" w:rsidR="00B37797" w:rsidRPr="003355C3" w:rsidRDefault="001301EC" w:rsidP="00C4668A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57" w:hanging="357"/>
      </w:pPr>
      <w:r w:rsidRPr="003355C3">
        <w:t>Unieważnienie Konkursu</w:t>
      </w:r>
    </w:p>
    <w:p w14:paraId="210CFD3E" w14:textId="5F6C16AC" w:rsidR="00B37797" w:rsidRPr="00B37797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Organizator zastrzega sobie prawo do unieważnienia konkursu w dowolnym momencie, w szczególności w sytuacji, gdy nie wpłynie żadna praca konkursowa lub Komisja Konkursowa nie rozstrzygnie o wynikach konkursu.</w:t>
      </w:r>
    </w:p>
    <w:p w14:paraId="00E82E28" w14:textId="5DC4D344" w:rsidR="00B37797" w:rsidRPr="00D217BC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Unieważnienie, o którym mowa w pkt 1, nie wymaga podania przyczyny.</w:t>
      </w:r>
    </w:p>
    <w:p w14:paraId="431881DE" w14:textId="69F3A951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Postanowienia końcowe</w:t>
      </w:r>
    </w:p>
    <w:p w14:paraId="2894C6B2" w14:textId="77777777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Prace nadesłane na Konkurs nie podlegają zwrotowi.</w:t>
      </w:r>
    </w:p>
    <w:p w14:paraId="6E97739A" w14:textId="1E052B8D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433ACC16" w14:textId="3BAD470F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5CB929BE" w14:textId="46980F22" w:rsidR="00EC7A6A" w:rsidRPr="00D217BC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5E693408" w14:textId="241B88AE" w:rsidR="001301EC" w:rsidRPr="003355C3" w:rsidRDefault="003355C3" w:rsidP="00C4668A">
      <w:pPr>
        <w:pStyle w:val="Nagwek2"/>
        <w:numPr>
          <w:ilvl w:val="0"/>
          <w:numId w:val="26"/>
        </w:numPr>
        <w:spacing w:before="240"/>
        <w:ind w:left="284" w:hanging="284"/>
      </w:pPr>
      <w:r>
        <w:t>I</w:t>
      </w:r>
      <w:r w:rsidRPr="003355C3">
        <w:t>nformowanie</w:t>
      </w:r>
      <w:r w:rsidR="001301EC" w:rsidRPr="003355C3">
        <w:t xml:space="preserve"> o Konkursie</w:t>
      </w:r>
    </w:p>
    <w:p w14:paraId="5A16B2E4" w14:textId="7B0CF92D" w:rsidR="001301EC" w:rsidRPr="00373F68" w:rsidRDefault="001301EC" w:rsidP="00C4668A">
      <w:pPr>
        <w:pStyle w:val="Akapitzlist"/>
        <w:numPr>
          <w:ilvl w:val="0"/>
          <w:numId w:val="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73F68">
        <w:rPr>
          <w:rFonts w:ascii="Arial" w:hAnsi="Arial" w:cs="Arial"/>
          <w:sz w:val="22"/>
          <w:szCs w:val="22"/>
        </w:rPr>
        <w:t>Odpowiedzi na dodatkowe pytania udzielają:</w:t>
      </w:r>
      <w:r w:rsidR="00067386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 xml:space="preserve">pracownicy Oddziału </w:t>
      </w:r>
      <w:r w:rsidR="00067386" w:rsidRPr="00373F68">
        <w:rPr>
          <w:rFonts w:ascii="Arial" w:hAnsi="Arial" w:cs="Arial"/>
          <w:sz w:val="22"/>
          <w:szCs w:val="22"/>
        </w:rPr>
        <w:t xml:space="preserve">Łowiectwa </w:t>
      </w:r>
      <w:r w:rsidR="00067386" w:rsidRPr="00373F68">
        <w:rPr>
          <w:rFonts w:ascii="Arial" w:hAnsi="Arial" w:cs="Arial"/>
          <w:sz w:val="22"/>
          <w:szCs w:val="22"/>
        </w:rPr>
        <w:br/>
        <w:t>i Ochrony Gruntów Rolnych</w:t>
      </w:r>
      <w:r w:rsidRPr="00373F68">
        <w:rPr>
          <w:rFonts w:ascii="Arial" w:hAnsi="Arial" w:cs="Arial"/>
          <w:sz w:val="22"/>
          <w:szCs w:val="22"/>
        </w:rPr>
        <w:t xml:space="preserve"> w Departamencie Rolnictwa i Rozwoju Obszarów Wiejskich UMWL w Lublinie:</w:t>
      </w:r>
      <w:r w:rsidR="00AF1B65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>tel. 8</w:t>
      </w:r>
      <w:r w:rsidR="00E06329" w:rsidRPr="00373F68">
        <w:rPr>
          <w:rFonts w:ascii="Arial" w:hAnsi="Arial" w:cs="Arial"/>
          <w:sz w:val="22"/>
          <w:szCs w:val="22"/>
        </w:rPr>
        <w:t>1</w:t>
      </w:r>
      <w:r w:rsidRPr="00373F68">
        <w:rPr>
          <w:rFonts w:ascii="Arial" w:hAnsi="Arial" w:cs="Arial"/>
          <w:sz w:val="22"/>
          <w:szCs w:val="22"/>
        </w:rPr>
        <w:t xml:space="preserve"> 44 16</w:t>
      </w:r>
      <w:r w:rsidR="00067386" w:rsidRPr="00373F68">
        <w:rPr>
          <w:rFonts w:ascii="Arial" w:hAnsi="Arial" w:cs="Arial"/>
          <w:sz w:val="22"/>
          <w:szCs w:val="22"/>
        </w:rPr>
        <w:t> </w:t>
      </w:r>
      <w:r w:rsidRPr="00373F68">
        <w:rPr>
          <w:rFonts w:ascii="Arial" w:hAnsi="Arial" w:cs="Arial"/>
          <w:sz w:val="22"/>
          <w:szCs w:val="22"/>
        </w:rPr>
        <w:t>53</w:t>
      </w:r>
      <w:r w:rsidR="00E06329" w:rsidRPr="00373F68">
        <w:rPr>
          <w:rFonts w:ascii="Arial" w:hAnsi="Arial" w:cs="Arial"/>
          <w:sz w:val="22"/>
          <w:szCs w:val="22"/>
        </w:rPr>
        <w:t>2</w:t>
      </w:r>
      <w:r w:rsidR="00067386" w:rsidRPr="00373F68">
        <w:rPr>
          <w:rFonts w:ascii="Arial" w:hAnsi="Arial" w:cs="Arial"/>
          <w:sz w:val="22"/>
          <w:szCs w:val="22"/>
        </w:rPr>
        <w:t>.</w:t>
      </w:r>
    </w:p>
    <w:p w14:paraId="424519D3" w14:textId="7DF30675" w:rsidR="001301EC" w:rsidRPr="00E8195B" w:rsidRDefault="001301EC" w:rsidP="00FB5F42">
      <w:pPr>
        <w:pStyle w:val="Default"/>
        <w:numPr>
          <w:ilvl w:val="0"/>
          <w:numId w:val="5"/>
        </w:numPr>
        <w:tabs>
          <w:tab w:val="left" w:pos="851"/>
        </w:tabs>
        <w:suppressAutoHyphens/>
        <w:autoSpaceDE/>
        <w:adjustRightInd/>
        <w:spacing w:line="276" w:lineRule="auto"/>
        <w:ind w:left="0" w:firstLine="567"/>
        <w:jc w:val="both"/>
        <w:textAlignment w:val="baseline"/>
        <w:rPr>
          <w:sz w:val="22"/>
          <w:szCs w:val="22"/>
        </w:rPr>
      </w:pPr>
      <w:r w:rsidRPr="005939BD">
        <w:rPr>
          <w:color w:val="00000A"/>
          <w:sz w:val="22"/>
          <w:szCs w:val="22"/>
        </w:rPr>
        <w:t xml:space="preserve">Wszelką korespondencję związaną z niniejszym Konkursem należy kierować na adres e-mail lub adres Urzędu </w:t>
      </w:r>
      <w:r w:rsidR="00F6181D" w:rsidRPr="005939BD">
        <w:rPr>
          <w:color w:val="00000A"/>
          <w:sz w:val="22"/>
          <w:szCs w:val="22"/>
        </w:rPr>
        <w:t xml:space="preserve">wskazany w rozdziale VI pkt 2, </w:t>
      </w:r>
      <w:r w:rsidRPr="005939BD">
        <w:rPr>
          <w:color w:val="00000A"/>
          <w:sz w:val="22"/>
          <w:szCs w:val="22"/>
        </w:rPr>
        <w:t>z dopiskiem Konkurs</w:t>
      </w:r>
      <w:r w:rsidRPr="005939BD">
        <w:rPr>
          <w:b/>
          <w:bCs/>
          <w:color w:val="00000A"/>
          <w:sz w:val="22"/>
          <w:szCs w:val="22"/>
        </w:rPr>
        <w:t xml:space="preserve"> </w:t>
      </w:r>
      <w:r w:rsidR="005939BD" w:rsidRPr="00E43FEE">
        <w:rPr>
          <w:sz w:val="22"/>
          <w:szCs w:val="22"/>
        </w:rPr>
        <w:t>„</w:t>
      </w:r>
      <w:r w:rsidR="005939BD">
        <w:rPr>
          <w:sz w:val="22"/>
          <w:szCs w:val="22"/>
        </w:rPr>
        <w:t>Złap rybkę</w:t>
      </w:r>
      <w:r w:rsidR="005939BD" w:rsidRPr="00E43FEE">
        <w:rPr>
          <w:sz w:val="22"/>
          <w:szCs w:val="22"/>
        </w:rPr>
        <w:t>”</w:t>
      </w:r>
      <w:r w:rsidR="005939BD">
        <w:rPr>
          <w:sz w:val="22"/>
          <w:szCs w:val="22"/>
        </w:rPr>
        <w:t>.</w:t>
      </w:r>
    </w:p>
    <w:sectPr w:rsidR="001301EC" w:rsidRPr="00E8195B" w:rsidSect="000F724E">
      <w:footerReference w:type="default" r:id="rId9"/>
      <w:type w:val="continuous"/>
      <w:pgSz w:w="11906" w:h="16838" w:code="9"/>
      <w:pgMar w:top="1276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249F" w14:textId="77777777" w:rsidR="000F724E" w:rsidRDefault="000F724E" w:rsidP="000B4B69">
      <w:r>
        <w:separator/>
      </w:r>
    </w:p>
  </w:endnote>
  <w:endnote w:type="continuationSeparator" w:id="0">
    <w:p w14:paraId="650DDC47" w14:textId="77777777" w:rsidR="000F724E" w:rsidRDefault="000F724E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9DEF" w14:textId="0DFDFFDA" w:rsidR="006549A2" w:rsidRPr="006549A2" w:rsidRDefault="006549A2" w:rsidP="00CB6655">
    <w:pPr>
      <w:spacing w:after="360" w:line="276" w:lineRule="auto"/>
      <w:jc w:val="center"/>
      <w:rPr>
        <w:rFonts w:ascii="Arial" w:hAnsi="Arial" w:cs="Arial"/>
        <w:sz w:val="18"/>
        <w:szCs w:val="18"/>
      </w:rPr>
    </w:pPr>
    <w:r w:rsidRPr="006549A2">
      <w:rPr>
        <w:rFonts w:ascii="Arial" w:hAnsi="Arial" w:cs="Arial"/>
        <w:sz w:val="18"/>
        <w:szCs w:val="18"/>
      </w:rPr>
      <w:t>Regulamin Konkursu dla dzieci „</w:t>
    </w:r>
    <w:r w:rsidR="00FC2E25">
      <w:rPr>
        <w:rFonts w:ascii="Arial" w:hAnsi="Arial" w:cs="Arial"/>
        <w:sz w:val="18"/>
        <w:szCs w:val="18"/>
      </w:rPr>
      <w:t>Złap rybkę</w:t>
    </w:r>
    <w:r w:rsidRPr="006549A2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3157" w14:textId="77777777" w:rsidR="000F724E" w:rsidRDefault="000F724E" w:rsidP="000B4B69">
      <w:r>
        <w:separator/>
      </w:r>
    </w:p>
  </w:footnote>
  <w:footnote w:type="continuationSeparator" w:id="0">
    <w:p w14:paraId="4125877F" w14:textId="77777777" w:rsidR="000F724E" w:rsidRDefault="000F724E" w:rsidP="000B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658"/>
    <w:multiLevelType w:val="hybridMultilevel"/>
    <w:tmpl w:val="03B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F27"/>
    <w:multiLevelType w:val="multilevel"/>
    <w:tmpl w:val="D6505F04"/>
    <w:styleLink w:val="WWNum18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1A654B17"/>
    <w:multiLevelType w:val="multilevel"/>
    <w:tmpl w:val="E86284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F9672F"/>
    <w:multiLevelType w:val="hybridMultilevel"/>
    <w:tmpl w:val="9E54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E00"/>
    <w:multiLevelType w:val="multilevel"/>
    <w:tmpl w:val="E304A0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6663C0"/>
    <w:multiLevelType w:val="hybridMultilevel"/>
    <w:tmpl w:val="F13A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7365"/>
    <w:multiLevelType w:val="hybridMultilevel"/>
    <w:tmpl w:val="D380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017E"/>
    <w:multiLevelType w:val="hybridMultilevel"/>
    <w:tmpl w:val="CAF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6176A"/>
    <w:multiLevelType w:val="multilevel"/>
    <w:tmpl w:val="FA785816"/>
    <w:styleLink w:val="WWNum19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3D6A44EE"/>
    <w:multiLevelType w:val="multilevel"/>
    <w:tmpl w:val="50BA7D3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EE2272B"/>
    <w:multiLevelType w:val="multilevel"/>
    <w:tmpl w:val="AFCEE6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763AB4"/>
    <w:multiLevelType w:val="hybridMultilevel"/>
    <w:tmpl w:val="AD0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301A"/>
    <w:multiLevelType w:val="multilevel"/>
    <w:tmpl w:val="E29899F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7361DF"/>
    <w:multiLevelType w:val="multilevel"/>
    <w:tmpl w:val="D01661F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BC623CF"/>
    <w:multiLevelType w:val="multilevel"/>
    <w:tmpl w:val="0AC217A0"/>
    <w:styleLink w:val="WWNum23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6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14C065D"/>
    <w:multiLevelType w:val="hybridMultilevel"/>
    <w:tmpl w:val="404AA57C"/>
    <w:lvl w:ilvl="0" w:tplc="26527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6914"/>
    <w:multiLevelType w:val="hybridMultilevel"/>
    <w:tmpl w:val="E0BC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BF"/>
    <w:multiLevelType w:val="hybridMultilevel"/>
    <w:tmpl w:val="8A26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870BD"/>
    <w:multiLevelType w:val="multilevel"/>
    <w:tmpl w:val="879CF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72C7EAC"/>
    <w:multiLevelType w:val="hybridMultilevel"/>
    <w:tmpl w:val="D2500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5AD"/>
    <w:multiLevelType w:val="multilevel"/>
    <w:tmpl w:val="53A431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0025"/>
    <w:multiLevelType w:val="multilevel"/>
    <w:tmpl w:val="901CE7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4E1591B"/>
    <w:multiLevelType w:val="hybridMultilevel"/>
    <w:tmpl w:val="610C9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2DBF"/>
    <w:multiLevelType w:val="multilevel"/>
    <w:tmpl w:val="47588E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8C0FBC"/>
    <w:multiLevelType w:val="multilevel"/>
    <w:tmpl w:val="C4EC396A"/>
    <w:styleLink w:val="WWNum14"/>
    <w:lvl w:ilvl="0"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8" w15:restartNumberingAfterBreak="0">
    <w:nsid w:val="716B6C7E"/>
    <w:multiLevelType w:val="hybridMultilevel"/>
    <w:tmpl w:val="EEB06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74017"/>
    <w:multiLevelType w:val="hybridMultilevel"/>
    <w:tmpl w:val="D70ED7DC"/>
    <w:lvl w:ilvl="0" w:tplc="A8EC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72C424AF"/>
    <w:multiLevelType w:val="multilevel"/>
    <w:tmpl w:val="1B6414DC"/>
    <w:styleLink w:val="WWNum15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2" w15:restartNumberingAfterBreak="0">
    <w:nsid w:val="7793066D"/>
    <w:multiLevelType w:val="multilevel"/>
    <w:tmpl w:val="43522E3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8DD766D"/>
    <w:multiLevelType w:val="hybridMultilevel"/>
    <w:tmpl w:val="037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448A4"/>
    <w:multiLevelType w:val="multilevel"/>
    <w:tmpl w:val="F11AFF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BD61931"/>
    <w:multiLevelType w:val="multilevel"/>
    <w:tmpl w:val="30A0FA9A"/>
    <w:styleLink w:val="WWNum21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250" w:hanging="360"/>
      </w:p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289239686">
    <w:abstractNumId w:val="30"/>
  </w:num>
  <w:num w:numId="2" w16cid:durableId="96292523">
    <w:abstractNumId w:val="34"/>
  </w:num>
  <w:num w:numId="3" w16cid:durableId="1718161765">
    <w:abstractNumId w:val="26"/>
  </w:num>
  <w:num w:numId="4" w16cid:durableId="1807310284">
    <w:abstractNumId w:val="24"/>
  </w:num>
  <w:num w:numId="5" w16cid:durableId="1341004815">
    <w:abstractNumId w:val="11"/>
  </w:num>
  <w:num w:numId="6" w16cid:durableId="1358582495">
    <w:abstractNumId w:val="20"/>
  </w:num>
  <w:num w:numId="7" w16cid:durableId="441073030">
    <w:abstractNumId w:val="3"/>
  </w:num>
  <w:num w:numId="8" w16cid:durableId="281767589">
    <w:abstractNumId w:val="5"/>
  </w:num>
  <w:num w:numId="9" w16cid:durableId="1290015535">
    <w:abstractNumId w:val="14"/>
  </w:num>
  <w:num w:numId="10" w16cid:durableId="1294406109">
    <w:abstractNumId w:val="32"/>
  </w:num>
  <w:num w:numId="11" w16cid:durableId="827017285">
    <w:abstractNumId w:val="16"/>
  </w:num>
  <w:num w:numId="12" w16cid:durableId="1891191759">
    <w:abstractNumId w:val="22"/>
  </w:num>
  <w:num w:numId="13" w16cid:durableId="1311861972">
    <w:abstractNumId w:val="27"/>
  </w:num>
  <w:num w:numId="14" w16cid:durableId="1307128851">
    <w:abstractNumId w:val="31"/>
  </w:num>
  <w:num w:numId="15" w16cid:durableId="1791434397">
    <w:abstractNumId w:val="2"/>
  </w:num>
  <w:num w:numId="16" w16cid:durableId="1988506933">
    <w:abstractNumId w:val="9"/>
  </w:num>
  <w:num w:numId="17" w16cid:durableId="836767870">
    <w:abstractNumId w:val="35"/>
  </w:num>
  <w:num w:numId="18" w16cid:durableId="2065979960">
    <w:abstractNumId w:val="10"/>
  </w:num>
  <w:num w:numId="19" w16cid:durableId="1667199940">
    <w:abstractNumId w:val="15"/>
  </w:num>
  <w:num w:numId="20" w16cid:durableId="1802725497">
    <w:abstractNumId w:val="30"/>
    <w:lvlOverride w:ilvl="0">
      <w:startOverride w:val="1"/>
    </w:lvlOverride>
  </w:num>
  <w:num w:numId="21" w16cid:durableId="210582945">
    <w:abstractNumId w:val="22"/>
    <w:lvlOverride w:ilvl="0">
      <w:startOverride w:val="1"/>
    </w:lvlOverride>
  </w:num>
  <w:num w:numId="22" w16cid:durableId="968362197">
    <w:abstractNumId w:val="24"/>
    <w:lvlOverride w:ilvl="0">
      <w:startOverride w:val="1"/>
    </w:lvlOverride>
  </w:num>
  <w:num w:numId="23" w16cid:durableId="1827209601">
    <w:abstractNumId w:val="21"/>
  </w:num>
  <w:num w:numId="24" w16cid:durableId="1036590035">
    <w:abstractNumId w:val="13"/>
  </w:num>
  <w:num w:numId="25" w16cid:durableId="1558397260">
    <w:abstractNumId w:val="17"/>
  </w:num>
  <w:num w:numId="26" w16cid:durableId="1490440700">
    <w:abstractNumId w:val="1"/>
  </w:num>
  <w:num w:numId="27" w16cid:durableId="1850833350">
    <w:abstractNumId w:val="33"/>
  </w:num>
  <w:num w:numId="28" w16cid:durableId="1438402718">
    <w:abstractNumId w:val="4"/>
  </w:num>
  <w:num w:numId="29" w16cid:durableId="1703045475">
    <w:abstractNumId w:val="8"/>
  </w:num>
  <w:num w:numId="30" w16cid:durableId="1256675136">
    <w:abstractNumId w:val="28"/>
  </w:num>
  <w:num w:numId="31" w16cid:durableId="1584561375">
    <w:abstractNumId w:val="19"/>
  </w:num>
  <w:num w:numId="32" w16cid:durableId="1552810362">
    <w:abstractNumId w:val="23"/>
  </w:num>
  <w:num w:numId="33" w16cid:durableId="1326740514">
    <w:abstractNumId w:val="0"/>
  </w:num>
  <w:num w:numId="34" w16cid:durableId="652831218">
    <w:abstractNumId w:val="6"/>
  </w:num>
  <w:num w:numId="35" w16cid:durableId="257104639">
    <w:abstractNumId w:val="29"/>
  </w:num>
  <w:num w:numId="36" w16cid:durableId="1089932670">
    <w:abstractNumId w:val="12"/>
  </w:num>
  <w:num w:numId="37" w16cid:durableId="529954799">
    <w:abstractNumId w:val="18"/>
  </w:num>
  <w:num w:numId="38" w16cid:durableId="844981746">
    <w:abstractNumId w:val="7"/>
  </w:num>
  <w:num w:numId="39" w16cid:durableId="148080444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34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5BB2"/>
    <w:rsid w:val="00006559"/>
    <w:rsid w:val="000161D7"/>
    <w:rsid w:val="00021D5D"/>
    <w:rsid w:val="000320F5"/>
    <w:rsid w:val="000415D1"/>
    <w:rsid w:val="00043B5B"/>
    <w:rsid w:val="000449A0"/>
    <w:rsid w:val="000454C1"/>
    <w:rsid w:val="0004696D"/>
    <w:rsid w:val="0005497C"/>
    <w:rsid w:val="00067386"/>
    <w:rsid w:val="00080560"/>
    <w:rsid w:val="00080F8E"/>
    <w:rsid w:val="000933CA"/>
    <w:rsid w:val="000A14BC"/>
    <w:rsid w:val="000A42FF"/>
    <w:rsid w:val="000A54CD"/>
    <w:rsid w:val="000B16CA"/>
    <w:rsid w:val="000B4B69"/>
    <w:rsid w:val="000B593E"/>
    <w:rsid w:val="000C0103"/>
    <w:rsid w:val="000C685C"/>
    <w:rsid w:val="000D3EE4"/>
    <w:rsid w:val="000E02AF"/>
    <w:rsid w:val="000F724E"/>
    <w:rsid w:val="00103B61"/>
    <w:rsid w:val="00111BD0"/>
    <w:rsid w:val="00111D69"/>
    <w:rsid w:val="00114A3F"/>
    <w:rsid w:val="0012762A"/>
    <w:rsid w:val="001301EC"/>
    <w:rsid w:val="001546B6"/>
    <w:rsid w:val="00157348"/>
    <w:rsid w:val="00165C83"/>
    <w:rsid w:val="00177EBC"/>
    <w:rsid w:val="00180300"/>
    <w:rsid w:val="001A195F"/>
    <w:rsid w:val="001A25D6"/>
    <w:rsid w:val="001D01E6"/>
    <w:rsid w:val="001E68B8"/>
    <w:rsid w:val="00210CD5"/>
    <w:rsid w:val="00215418"/>
    <w:rsid w:val="00223D5B"/>
    <w:rsid w:val="00226661"/>
    <w:rsid w:val="0023796B"/>
    <w:rsid w:val="00240D53"/>
    <w:rsid w:val="00246A7B"/>
    <w:rsid w:val="00246B1A"/>
    <w:rsid w:val="00283105"/>
    <w:rsid w:val="00283D1F"/>
    <w:rsid w:val="0028741A"/>
    <w:rsid w:val="0029053C"/>
    <w:rsid w:val="002906B6"/>
    <w:rsid w:val="00294400"/>
    <w:rsid w:val="002B730C"/>
    <w:rsid w:val="002C0A67"/>
    <w:rsid w:val="002C2C54"/>
    <w:rsid w:val="002D01AC"/>
    <w:rsid w:val="002D0C2D"/>
    <w:rsid w:val="002D503A"/>
    <w:rsid w:val="002D5B7A"/>
    <w:rsid w:val="002D70F2"/>
    <w:rsid w:val="002E077D"/>
    <w:rsid w:val="002E69D5"/>
    <w:rsid w:val="002E762D"/>
    <w:rsid w:val="002E7930"/>
    <w:rsid w:val="00314CFF"/>
    <w:rsid w:val="0032740C"/>
    <w:rsid w:val="0033046F"/>
    <w:rsid w:val="003355C3"/>
    <w:rsid w:val="003557F5"/>
    <w:rsid w:val="00361F43"/>
    <w:rsid w:val="00364C3B"/>
    <w:rsid w:val="00371FC9"/>
    <w:rsid w:val="00373F68"/>
    <w:rsid w:val="003833B9"/>
    <w:rsid w:val="003A48D1"/>
    <w:rsid w:val="003A7018"/>
    <w:rsid w:val="003A7195"/>
    <w:rsid w:val="003B1778"/>
    <w:rsid w:val="003B1966"/>
    <w:rsid w:val="003B4AA5"/>
    <w:rsid w:val="003B4FAC"/>
    <w:rsid w:val="003D05F6"/>
    <w:rsid w:val="003E7C3D"/>
    <w:rsid w:val="003F0DD1"/>
    <w:rsid w:val="003F0F6F"/>
    <w:rsid w:val="004025E5"/>
    <w:rsid w:val="00422B0B"/>
    <w:rsid w:val="004332B4"/>
    <w:rsid w:val="00437AF9"/>
    <w:rsid w:val="0044258E"/>
    <w:rsid w:val="00443636"/>
    <w:rsid w:val="00450B4F"/>
    <w:rsid w:val="0045413C"/>
    <w:rsid w:val="004651AF"/>
    <w:rsid w:val="00465806"/>
    <w:rsid w:val="00465CE7"/>
    <w:rsid w:val="00467BEA"/>
    <w:rsid w:val="00491F17"/>
    <w:rsid w:val="0049351E"/>
    <w:rsid w:val="004B1EDF"/>
    <w:rsid w:val="004B43BB"/>
    <w:rsid w:val="004B4B6F"/>
    <w:rsid w:val="004B5512"/>
    <w:rsid w:val="004C2094"/>
    <w:rsid w:val="004D0DE2"/>
    <w:rsid w:val="004D165A"/>
    <w:rsid w:val="004E7590"/>
    <w:rsid w:val="0050612C"/>
    <w:rsid w:val="005126EF"/>
    <w:rsid w:val="00515DBE"/>
    <w:rsid w:val="00532EA7"/>
    <w:rsid w:val="00537BE1"/>
    <w:rsid w:val="00543817"/>
    <w:rsid w:val="00543A90"/>
    <w:rsid w:val="00550F42"/>
    <w:rsid w:val="00581241"/>
    <w:rsid w:val="00592EF3"/>
    <w:rsid w:val="005939BD"/>
    <w:rsid w:val="00595AC2"/>
    <w:rsid w:val="005A6579"/>
    <w:rsid w:val="005B0E05"/>
    <w:rsid w:val="005D1F65"/>
    <w:rsid w:val="005F027A"/>
    <w:rsid w:val="005F5345"/>
    <w:rsid w:val="00604014"/>
    <w:rsid w:val="00607875"/>
    <w:rsid w:val="006117E5"/>
    <w:rsid w:val="00627E78"/>
    <w:rsid w:val="006353D8"/>
    <w:rsid w:val="006507DA"/>
    <w:rsid w:val="006549A2"/>
    <w:rsid w:val="00655003"/>
    <w:rsid w:val="00660412"/>
    <w:rsid w:val="00660A76"/>
    <w:rsid w:val="00667486"/>
    <w:rsid w:val="00673A35"/>
    <w:rsid w:val="006751AD"/>
    <w:rsid w:val="006830F4"/>
    <w:rsid w:val="00694B32"/>
    <w:rsid w:val="006A40A8"/>
    <w:rsid w:val="006B0015"/>
    <w:rsid w:val="006D6C2D"/>
    <w:rsid w:val="006E2AA8"/>
    <w:rsid w:val="006F0B77"/>
    <w:rsid w:val="006F1773"/>
    <w:rsid w:val="0070086D"/>
    <w:rsid w:val="007127DE"/>
    <w:rsid w:val="00751685"/>
    <w:rsid w:val="00761D3A"/>
    <w:rsid w:val="00784340"/>
    <w:rsid w:val="00791589"/>
    <w:rsid w:val="00797DE6"/>
    <w:rsid w:val="007A7EEA"/>
    <w:rsid w:val="007B2A8D"/>
    <w:rsid w:val="007B6B01"/>
    <w:rsid w:val="007C6A31"/>
    <w:rsid w:val="007D56EA"/>
    <w:rsid w:val="007D6DEB"/>
    <w:rsid w:val="007F1834"/>
    <w:rsid w:val="008025F9"/>
    <w:rsid w:val="00820B00"/>
    <w:rsid w:val="00833245"/>
    <w:rsid w:val="00843EC2"/>
    <w:rsid w:val="008601B9"/>
    <w:rsid w:val="00864206"/>
    <w:rsid w:val="0087349C"/>
    <w:rsid w:val="008823B5"/>
    <w:rsid w:val="00896766"/>
    <w:rsid w:val="008A10DC"/>
    <w:rsid w:val="008A37CA"/>
    <w:rsid w:val="008B24EE"/>
    <w:rsid w:val="008B5DEC"/>
    <w:rsid w:val="008B6903"/>
    <w:rsid w:val="008B6C7B"/>
    <w:rsid w:val="008C23B4"/>
    <w:rsid w:val="008C482E"/>
    <w:rsid w:val="008C6CB6"/>
    <w:rsid w:val="008D0BB4"/>
    <w:rsid w:val="008D13D1"/>
    <w:rsid w:val="008D4AF6"/>
    <w:rsid w:val="008E09EB"/>
    <w:rsid w:val="008E5134"/>
    <w:rsid w:val="008F6F4D"/>
    <w:rsid w:val="0090550B"/>
    <w:rsid w:val="00913AEA"/>
    <w:rsid w:val="0093641F"/>
    <w:rsid w:val="00943250"/>
    <w:rsid w:val="00947DAB"/>
    <w:rsid w:val="00977B83"/>
    <w:rsid w:val="0098003E"/>
    <w:rsid w:val="00981D91"/>
    <w:rsid w:val="00995896"/>
    <w:rsid w:val="00997CA1"/>
    <w:rsid w:val="00997D2C"/>
    <w:rsid w:val="009A5FAA"/>
    <w:rsid w:val="009A73D2"/>
    <w:rsid w:val="009C5DED"/>
    <w:rsid w:val="009D641C"/>
    <w:rsid w:val="009E5828"/>
    <w:rsid w:val="00A15473"/>
    <w:rsid w:val="00A16DE7"/>
    <w:rsid w:val="00A33C31"/>
    <w:rsid w:val="00A51D7B"/>
    <w:rsid w:val="00A64454"/>
    <w:rsid w:val="00A678F1"/>
    <w:rsid w:val="00A67E30"/>
    <w:rsid w:val="00A758E0"/>
    <w:rsid w:val="00A77DB9"/>
    <w:rsid w:val="00A77EE5"/>
    <w:rsid w:val="00A901C6"/>
    <w:rsid w:val="00AA260A"/>
    <w:rsid w:val="00AA4037"/>
    <w:rsid w:val="00AB3728"/>
    <w:rsid w:val="00AC1D21"/>
    <w:rsid w:val="00AC33E7"/>
    <w:rsid w:val="00AD1789"/>
    <w:rsid w:val="00AE0977"/>
    <w:rsid w:val="00AF1B65"/>
    <w:rsid w:val="00B04BEB"/>
    <w:rsid w:val="00B1034A"/>
    <w:rsid w:val="00B1113A"/>
    <w:rsid w:val="00B13D05"/>
    <w:rsid w:val="00B15F72"/>
    <w:rsid w:val="00B329A1"/>
    <w:rsid w:val="00B37797"/>
    <w:rsid w:val="00B43875"/>
    <w:rsid w:val="00B44057"/>
    <w:rsid w:val="00B46ECC"/>
    <w:rsid w:val="00B52B3B"/>
    <w:rsid w:val="00B736AE"/>
    <w:rsid w:val="00B802D2"/>
    <w:rsid w:val="00B8666C"/>
    <w:rsid w:val="00B9481E"/>
    <w:rsid w:val="00BC3B4E"/>
    <w:rsid w:val="00BD24A4"/>
    <w:rsid w:val="00BE0EFC"/>
    <w:rsid w:val="00BE4295"/>
    <w:rsid w:val="00BE624B"/>
    <w:rsid w:val="00BF0E6B"/>
    <w:rsid w:val="00BF150E"/>
    <w:rsid w:val="00BF49EB"/>
    <w:rsid w:val="00C06E26"/>
    <w:rsid w:val="00C20B85"/>
    <w:rsid w:val="00C30C6F"/>
    <w:rsid w:val="00C351F4"/>
    <w:rsid w:val="00C363A8"/>
    <w:rsid w:val="00C3695C"/>
    <w:rsid w:val="00C4668A"/>
    <w:rsid w:val="00C550E0"/>
    <w:rsid w:val="00C6468E"/>
    <w:rsid w:val="00C646D8"/>
    <w:rsid w:val="00C865C4"/>
    <w:rsid w:val="00C93427"/>
    <w:rsid w:val="00CA1910"/>
    <w:rsid w:val="00CA2ECC"/>
    <w:rsid w:val="00CA4F3E"/>
    <w:rsid w:val="00CB250C"/>
    <w:rsid w:val="00CB4A9E"/>
    <w:rsid w:val="00CB6655"/>
    <w:rsid w:val="00CC3570"/>
    <w:rsid w:val="00CD6F04"/>
    <w:rsid w:val="00CE4750"/>
    <w:rsid w:val="00CF09E9"/>
    <w:rsid w:val="00CF2350"/>
    <w:rsid w:val="00CF5DD1"/>
    <w:rsid w:val="00D03186"/>
    <w:rsid w:val="00D217BC"/>
    <w:rsid w:val="00D34396"/>
    <w:rsid w:val="00D40F8A"/>
    <w:rsid w:val="00D454F3"/>
    <w:rsid w:val="00D53926"/>
    <w:rsid w:val="00D541D3"/>
    <w:rsid w:val="00D543E8"/>
    <w:rsid w:val="00D6401B"/>
    <w:rsid w:val="00D81ABA"/>
    <w:rsid w:val="00D87707"/>
    <w:rsid w:val="00D87DAF"/>
    <w:rsid w:val="00DB16DE"/>
    <w:rsid w:val="00DE0D76"/>
    <w:rsid w:val="00E06329"/>
    <w:rsid w:val="00E136E3"/>
    <w:rsid w:val="00E142D3"/>
    <w:rsid w:val="00E34A0B"/>
    <w:rsid w:val="00E43FEE"/>
    <w:rsid w:val="00E53F02"/>
    <w:rsid w:val="00E54AE8"/>
    <w:rsid w:val="00E643BF"/>
    <w:rsid w:val="00E8195B"/>
    <w:rsid w:val="00E852AB"/>
    <w:rsid w:val="00E878A3"/>
    <w:rsid w:val="00EA39C6"/>
    <w:rsid w:val="00EA516F"/>
    <w:rsid w:val="00EC1BF1"/>
    <w:rsid w:val="00EC7A6A"/>
    <w:rsid w:val="00ED0913"/>
    <w:rsid w:val="00ED1349"/>
    <w:rsid w:val="00EE585B"/>
    <w:rsid w:val="00EF3193"/>
    <w:rsid w:val="00EF4CDA"/>
    <w:rsid w:val="00EF5383"/>
    <w:rsid w:val="00EF7C2A"/>
    <w:rsid w:val="00F04BBA"/>
    <w:rsid w:val="00F1286B"/>
    <w:rsid w:val="00F145B7"/>
    <w:rsid w:val="00F15DC0"/>
    <w:rsid w:val="00F43C84"/>
    <w:rsid w:val="00F50D31"/>
    <w:rsid w:val="00F576A4"/>
    <w:rsid w:val="00F57D50"/>
    <w:rsid w:val="00F6181D"/>
    <w:rsid w:val="00F86CBF"/>
    <w:rsid w:val="00F9685A"/>
    <w:rsid w:val="00FA0B22"/>
    <w:rsid w:val="00FA719B"/>
    <w:rsid w:val="00FC2E25"/>
    <w:rsid w:val="00FC3D04"/>
    <w:rsid w:val="00FC5E7A"/>
    <w:rsid w:val="00FD18FD"/>
    <w:rsid w:val="00FE532D"/>
    <w:rsid w:val="00FE693A"/>
    <w:rsid w:val="00FF01ED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80DB"/>
  <w15:docId w15:val="{3CF97D63-26C8-4B7D-BCC1-BCEF497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AA5"/>
    <w:pPr>
      <w:spacing w:line="276" w:lineRule="auto"/>
      <w:jc w:val="center"/>
      <w:outlineLvl w:val="0"/>
    </w:pPr>
    <w:rPr>
      <w:rFonts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AA5"/>
    <w:pPr>
      <w:spacing w:line="276" w:lineRule="auto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AA5"/>
    <w:rPr>
      <w:rFonts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AA5"/>
    <w:rPr>
      <w:rFonts w:ascii="Arial" w:hAnsi="Arial" w:cs="Arial"/>
      <w:b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D50"/>
    <w:rPr>
      <w:color w:val="605E5C"/>
      <w:shd w:val="clear" w:color="auto" w:fill="E1DFDD"/>
    </w:rPr>
  </w:style>
  <w:style w:type="paragraph" w:customStyle="1" w:styleId="Standard">
    <w:name w:val="Standard"/>
    <w:rsid w:val="001301EC"/>
    <w:pPr>
      <w:suppressAutoHyphens/>
      <w:autoSpaceDN w:val="0"/>
      <w:spacing w:after="0" w:line="240" w:lineRule="auto"/>
      <w:textAlignment w:val="baseline"/>
    </w:pPr>
    <w:rPr>
      <w:kern w:val="3"/>
      <w:lang w:eastAsia="pl-PL"/>
    </w:rPr>
  </w:style>
  <w:style w:type="paragraph" w:customStyle="1" w:styleId="Textbody">
    <w:name w:val="Text body"/>
    <w:basedOn w:val="Standard"/>
    <w:rsid w:val="001301EC"/>
    <w:pPr>
      <w:spacing w:after="120"/>
    </w:pPr>
  </w:style>
  <w:style w:type="numbering" w:customStyle="1" w:styleId="WWNum1">
    <w:name w:val="WWNum1"/>
    <w:basedOn w:val="Bezlisty"/>
    <w:rsid w:val="001301EC"/>
    <w:pPr>
      <w:numPr>
        <w:numId w:val="1"/>
      </w:numPr>
    </w:pPr>
  </w:style>
  <w:style w:type="numbering" w:customStyle="1" w:styleId="WWNum2">
    <w:name w:val="WWNum2"/>
    <w:basedOn w:val="Bezlisty"/>
    <w:rsid w:val="001301EC"/>
    <w:pPr>
      <w:numPr>
        <w:numId w:val="2"/>
      </w:numPr>
    </w:pPr>
  </w:style>
  <w:style w:type="numbering" w:customStyle="1" w:styleId="WWNum3">
    <w:name w:val="WWNum3"/>
    <w:basedOn w:val="Bezlisty"/>
    <w:rsid w:val="001301EC"/>
    <w:pPr>
      <w:numPr>
        <w:numId w:val="3"/>
      </w:numPr>
    </w:pPr>
  </w:style>
  <w:style w:type="numbering" w:customStyle="1" w:styleId="WWNum4">
    <w:name w:val="WWNum4"/>
    <w:basedOn w:val="Bezlisty"/>
    <w:rsid w:val="001301EC"/>
    <w:pPr>
      <w:numPr>
        <w:numId w:val="4"/>
      </w:numPr>
    </w:pPr>
  </w:style>
  <w:style w:type="numbering" w:customStyle="1" w:styleId="WWNum5">
    <w:name w:val="WWNum5"/>
    <w:basedOn w:val="Bezlisty"/>
    <w:rsid w:val="001301EC"/>
    <w:pPr>
      <w:numPr>
        <w:numId w:val="5"/>
      </w:numPr>
    </w:pPr>
  </w:style>
  <w:style w:type="numbering" w:customStyle="1" w:styleId="WWNum6">
    <w:name w:val="WWNum6"/>
    <w:basedOn w:val="Bezlisty"/>
    <w:rsid w:val="001301EC"/>
    <w:pPr>
      <w:numPr>
        <w:numId w:val="6"/>
      </w:numPr>
    </w:pPr>
  </w:style>
  <w:style w:type="numbering" w:customStyle="1" w:styleId="WWNum7">
    <w:name w:val="WWNum7"/>
    <w:basedOn w:val="Bezlisty"/>
    <w:rsid w:val="001301EC"/>
    <w:pPr>
      <w:numPr>
        <w:numId w:val="7"/>
      </w:numPr>
    </w:pPr>
  </w:style>
  <w:style w:type="numbering" w:customStyle="1" w:styleId="WWNum8">
    <w:name w:val="WWNum8"/>
    <w:basedOn w:val="Bezlisty"/>
    <w:rsid w:val="001301EC"/>
    <w:pPr>
      <w:numPr>
        <w:numId w:val="8"/>
      </w:numPr>
    </w:pPr>
  </w:style>
  <w:style w:type="numbering" w:customStyle="1" w:styleId="WWNum9">
    <w:name w:val="WWNum9"/>
    <w:basedOn w:val="Bezlisty"/>
    <w:rsid w:val="001301EC"/>
    <w:pPr>
      <w:numPr>
        <w:numId w:val="9"/>
      </w:numPr>
    </w:pPr>
  </w:style>
  <w:style w:type="numbering" w:customStyle="1" w:styleId="WWNum10">
    <w:name w:val="WWNum10"/>
    <w:basedOn w:val="Bezlisty"/>
    <w:rsid w:val="001301EC"/>
    <w:pPr>
      <w:numPr>
        <w:numId w:val="10"/>
      </w:numPr>
    </w:pPr>
  </w:style>
  <w:style w:type="numbering" w:customStyle="1" w:styleId="WWNum11">
    <w:name w:val="WWNum11"/>
    <w:basedOn w:val="Bezlisty"/>
    <w:rsid w:val="001301EC"/>
    <w:pPr>
      <w:numPr>
        <w:numId w:val="24"/>
      </w:numPr>
    </w:pPr>
  </w:style>
  <w:style w:type="numbering" w:customStyle="1" w:styleId="WWNum12">
    <w:name w:val="WWNum12"/>
    <w:basedOn w:val="Bezlisty"/>
    <w:rsid w:val="001301EC"/>
    <w:pPr>
      <w:numPr>
        <w:numId w:val="11"/>
      </w:numPr>
    </w:pPr>
  </w:style>
  <w:style w:type="numbering" w:customStyle="1" w:styleId="WWNum13">
    <w:name w:val="WWNum13"/>
    <w:basedOn w:val="Bezlisty"/>
    <w:rsid w:val="001301EC"/>
    <w:pPr>
      <w:numPr>
        <w:numId w:val="12"/>
      </w:numPr>
    </w:pPr>
  </w:style>
  <w:style w:type="numbering" w:customStyle="1" w:styleId="WWNum14">
    <w:name w:val="WWNum14"/>
    <w:basedOn w:val="Bezlisty"/>
    <w:rsid w:val="001301EC"/>
    <w:pPr>
      <w:numPr>
        <w:numId w:val="13"/>
      </w:numPr>
    </w:pPr>
  </w:style>
  <w:style w:type="numbering" w:customStyle="1" w:styleId="WWNum15">
    <w:name w:val="WWNum15"/>
    <w:basedOn w:val="Bezlisty"/>
    <w:rsid w:val="001301EC"/>
    <w:pPr>
      <w:numPr>
        <w:numId w:val="14"/>
      </w:numPr>
    </w:pPr>
  </w:style>
  <w:style w:type="numbering" w:customStyle="1" w:styleId="WWNum18">
    <w:name w:val="WWNum18"/>
    <w:basedOn w:val="Bezlisty"/>
    <w:rsid w:val="001301EC"/>
    <w:pPr>
      <w:numPr>
        <w:numId w:val="15"/>
      </w:numPr>
    </w:pPr>
  </w:style>
  <w:style w:type="numbering" w:customStyle="1" w:styleId="WWNum19">
    <w:name w:val="WWNum19"/>
    <w:basedOn w:val="Bezlisty"/>
    <w:rsid w:val="001301EC"/>
    <w:pPr>
      <w:numPr>
        <w:numId w:val="16"/>
      </w:numPr>
    </w:pPr>
  </w:style>
  <w:style w:type="numbering" w:customStyle="1" w:styleId="WWNum21">
    <w:name w:val="WWNum21"/>
    <w:basedOn w:val="Bezlisty"/>
    <w:rsid w:val="001301EC"/>
    <w:pPr>
      <w:numPr>
        <w:numId w:val="17"/>
      </w:numPr>
    </w:pPr>
  </w:style>
  <w:style w:type="numbering" w:customStyle="1" w:styleId="WWNum22">
    <w:name w:val="WWNum22"/>
    <w:basedOn w:val="Bezlisty"/>
    <w:rsid w:val="001301EC"/>
    <w:pPr>
      <w:numPr>
        <w:numId w:val="18"/>
      </w:numPr>
    </w:pPr>
  </w:style>
  <w:style w:type="numbering" w:customStyle="1" w:styleId="WWNum23">
    <w:name w:val="WWNum23"/>
    <w:basedOn w:val="Bezlisty"/>
    <w:rsid w:val="001301EC"/>
    <w:pPr>
      <w:numPr>
        <w:numId w:val="1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3094-E840-4501-8910-0180B61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1390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>Regulamin Konkursu dla dzieci Z rybką za Pan Brat</vt:lpstr>
      <vt:lpstr>Regulamin</vt:lpstr>
      <vt:lpstr>Konkursu dla dzieci „Złap rybkę”</vt:lpstr>
      <vt:lpstr>    Organizator i przedmiot Konkursu</vt:lpstr>
      <vt:lpstr>    Cel i przesłanki Konkursu</vt:lpstr>
      <vt:lpstr>    Uczestnicy Konkursu</vt:lpstr>
      <vt:lpstr>    Warunki uczestnictwa w Konkursie</vt:lpstr>
      <vt:lpstr>    Wymagania, jakie powinna spełniać praca</vt:lpstr>
      <vt:lpstr>    Termin i forma nadsyłania zgłoszeń konkursowych</vt:lpstr>
      <vt:lpstr>    Sposób i kryteria oceny prac konkursowych</vt:lpstr>
      <vt:lpstr>    Rozstrzygnięcie Konkursu</vt:lpstr>
      <vt:lpstr>    Nagrody</vt:lpstr>
      <vt:lpstr>    Prawa autorskie</vt:lpstr>
      <vt:lpstr>    Unieważnienie Konkursu</vt:lpstr>
      <vt:lpstr>    Postanowienia końcowe</vt:lpstr>
      <vt:lpstr>    Informowanie o Konkursie</vt:lpstr>
    </vt:vector>
  </TitlesOfParts>
  <Company>UMWL</Company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dzieci Z rybką za Pan Brat</dc:title>
  <dc:creator>Departament Rolnictwa i Rozwoju Obszarów Wiejskich</dc:creator>
  <cp:lastModifiedBy>Floras Rafał</cp:lastModifiedBy>
  <cp:revision>4</cp:revision>
  <cp:lastPrinted>2023-02-15T08:20:00Z</cp:lastPrinted>
  <dcterms:created xsi:type="dcterms:W3CDTF">2023-02-22T13:23:00Z</dcterms:created>
  <dcterms:modified xsi:type="dcterms:W3CDTF">2024-04-22T08:15:00Z</dcterms:modified>
</cp:coreProperties>
</file>